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4C" w:rsidRDefault="00E4724C" w:rsidP="00E4724C">
      <w:pPr>
        <w:jc w:val="center"/>
        <w:rPr>
          <w:b/>
          <w:sz w:val="24"/>
        </w:rPr>
      </w:pPr>
    </w:p>
    <w:p w:rsidR="00E4724C" w:rsidRDefault="00E4724C" w:rsidP="00E4724C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Pr="007D3640">
        <w:rPr>
          <w:b/>
          <w:sz w:val="24"/>
        </w:rPr>
        <w:t>EDITAL DE CHAMAMENTO PÚBLICO Nº 0</w:t>
      </w:r>
      <w:r>
        <w:rPr>
          <w:b/>
          <w:sz w:val="24"/>
        </w:rPr>
        <w:t>06</w:t>
      </w:r>
      <w:r w:rsidRPr="007D3640">
        <w:rPr>
          <w:b/>
          <w:sz w:val="24"/>
        </w:rPr>
        <w:t>/2</w:t>
      </w:r>
      <w:r>
        <w:rPr>
          <w:b/>
          <w:sz w:val="24"/>
        </w:rPr>
        <w:t>024</w:t>
      </w:r>
    </w:p>
    <w:p w:rsidR="00E4724C" w:rsidRPr="007D3640" w:rsidRDefault="00E4724C" w:rsidP="00E4724C">
      <w:pPr>
        <w:jc w:val="center"/>
        <w:rPr>
          <w:b/>
          <w:sz w:val="24"/>
        </w:rPr>
      </w:pPr>
      <w:r>
        <w:rPr>
          <w:b/>
          <w:sz w:val="24"/>
        </w:rPr>
        <w:t xml:space="preserve">      PRÊMIO DE MÉRITO CULTURAL “LUDUGERO JOSÉ DOS SANTOS” </w:t>
      </w:r>
    </w:p>
    <w:p w:rsidR="007D3640" w:rsidRPr="00301FB2" w:rsidRDefault="00E4724C" w:rsidP="00E4724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</w:t>
      </w:r>
      <w:r w:rsidR="00301FB2">
        <w:rPr>
          <w:b/>
          <w:color w:val="000000"/>
          <w:sz w:val="24"/>
          <w:szCs w:val="24"/>
        </w:rPr>
        <w:t>)</w:t>
      </w:r>
    </w:p>
    <w:p w:rsidR="007D3640" w:rsidRPr="007D3640" w:rsidRDefault="007D3640" w:rsidP="007D3640">
      <w:pPr>
        <w:jc w:val="center"/>
        <w:rPr>
          <w:b/>
        </w:rPr>
      </w:pPr>
      <w:r w:rsidRPr="007D3640">
        <w:rPr>
          <w:b/>
        </w:rPr>
        <w:t>ANEXO II</w:t>
      </w:r>
    </w:p>
    <w:p w:rsidR="007D3640" w:rsidRPr="007D3640" w:rsidRDefault="004A55E3" w:rsidP="007D3640">
      <w:pPr>
        <w:jc w:val="center"/>
        <w:rPr>
          <w:b/>
        </w:rPr>
      </w:pPr>
      <w:r w:rsidRPr="007D3640">
        <w:rPr>
          <w:b/>
        </w:rPr>
        <w:t xml:space="preserve">CRITÉRIOS </w:t>
      </w:r>
      <w:r>
        <w:rPr>
          <w:b/>
        </w:rPr>
        <w:t>DE AVALIAÇÃO E BÔNUS DE PONTUAÇÃO</w:t>
      </w:r>
    </w:p>
    <w:p w:rsidR="007D3640" w:rsidRDefault="007D3640" w:rsidP="007D3640">
      <w:r w:rsidRPr="005F1E4E">
        <w:t>As comissões de seleção atribuirão notas de 0 a 10 ou 20 pontos a cada um dos critérios de avaliação de cada projeto, conforme tabela a seguir:</w:t>
      </w:r>
    </w:p>
    <w:tbl>
      <w:tblPr>
        <w:tblStyle w:val="TableNormal2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5F1E4E" w:rsidRPr="005F1E4E" w:rsidTr="005F1E4E">
        <w:trPr>
          <w:trHeight w:val="620"/>
        </w:trPr>
        <w:tc>
          <w:tcPr>
            <w:tcW w:w="9033" w:type="dxa"/>
            <w:gridSpan w:val="3"/>
          </w:tcPr>
          <w:p w:rsidR="005F1E4E" w:rsidRPr="005F1E4E" w:rsidRDefault="005F1E4E" w:rsidP="005F1E4E">
            <w:pPr>
              <w:spacing w:before="97"/>
              <w:ind w:left="1120" w:right="1108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CRITÉRIOS</w:t>
            </w:r>
            <w:r w:rsidRPr="005F1E4E">
              <w:rPr>
                <w:rFonts w:eastAsia="Microsoft Sans Serif" w:cstheme="minorHAnsi"/>
                <w:b/>
                <w:spacing w:val="-5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OBRIGATÓRIOS</w:t>
            </w:r>
          </w:p>
        </w:tc>
      </w:tr>
      <w:tr w:rsidR="005F1E4E" w:rsidRPr="005F1E4E" w:rsidTr="005F1E4E">
        <w:trPr>
          <w:trHeight w:val="453"/>
        </w:trPr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35" w:right="120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Identificação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Critério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389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Descrição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Critério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35" w:right="125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Máxima</w:t>
            </w:r>
          </w:p>
        </w:tc>
      </w:tr>
      <w:tr w:rsidR="005F1E4E" w:rsidRPr="005F1E4E" w:rsidTr="005F1E4E">
        <w:trPr>
          <w:trHeight w:val="1168"/>
        </w:trPr>
        <w:tc>
          <w:tcPr>
            <w:tcW w:w="3011" w:type="dxa"/>
          </w:tcPr>
          <w:p w:rsidR="005F1E4E" w:rsidRPr="005F1E4E" w:rsidRDefault="005F1E4E" w:rsidP="005F1E4E">
            <w:pPr>
              <w:spacing w:before="9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5F1E4E" w:rsidP="005F1E4E">
            <w:pPr>
              <w:ind w:left="16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w w:val="99"/>
                <w:lang w:val="pt-PT"/>
              </w:rPr>
              <w:t>A</w:t>
            </w:r>
          </w:p>
        </w:tc>
        <w:tc>
          <w:tcPr>
            <w:tcW w:w="3011" w:type="dxa"/>
          </w:tcPr>
          <w:p w:rsidR="005F1E4E" w:rsidRPr="005F1E4E" w:rsidRDefault="005F1E4E" w:rsidP="00897F60">
            <w:pPr>
              <w:spacing w:before="99" w:line="232" w:lineRule="auto"/>
              <w:ind w:left="135" w:right="199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Atuação e contribuições no</w:t>
            </w:r>
            <w:r w:rsidRPr="005F1E4E">
              <w:rPr>
                <w:rFonts w:eastAsia="Microsoft Sans Serif" w:cstheme="minorHAnsi"/>
                <w:spacing w:val="-56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segmento</w:t>
            </w:r>
            <w:r w:rsidRPr="005F1E4E">
              <w:rPr>
                <w:rFonts w:eastAsia="Microsoft Sans Serif" w:cstheme="minorHAnsi"/>
                <w:spacing w:val="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cultural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="00897F60">
              <w:rPr>
                <w:rFonts w:eastAsia="Microsoft Sans Serif" w:cstheme="minorHAnsi"/>
                <w:spacing w:val="1"/>
                <w:lang w:val="pt-PT"/>
              </w:rPr>
              <w:t>cuj</w:t>
            </w:r>
            <w:r w:rsidR="00897F60">
              <w:rPr>
                <w:rFonts w:eastAsia="Microsoft Sans Serif" w:cstheme="minorHAnsi"/>
                <w:lang w:val="pt-PT"/>
              </w:rPr>
              <w:t>a manifestação se inscreveu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2"/>
              <w:rPr>
                <w:rFonts w:eastAsia="Microsoft Sans Serif" w:cstheme="minorHAnsi"/>
                <w:sz w:val="31"/>
                <w:lang w:val="pt-PT"/>
              </w:rPr>
            </w:pPr>
          </w:p>
          <w:p w:rsidR="005F1E4E" w:rsidRPr="005F1E4E" w:rsidRDefault="005F1E4E" w:rsidP="005F1E4E">
            <w:pPr>
              <w:ind w:left="135" w:right="125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10</w:t>
            </w:r>
          </w:p>
        </w:tc>
      </w:tr>
      <w:tr w:rsidR="005F1E4E" w:rsidRPr="005F1E4E" w:rsidTr="00897F60">
        <w:trPr>
          <w:trHeight w:val="1279"/>
        </w:trPr>
        <w:tc>
          <w:tcPr>
            <w:tcW w:w="3011" w:type="dxa"/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5"/>
              <w:rPr>
                <w:rFonts w:eastAsia="Microsoft Sans Serif" w:cstheme="minorHAnsi"/>
                <w:sz w:val="25"/>
                <w:lang w:val="pt-PT"/>
              </w:rPr>
            </w:pPr>
          </w:p>
          <w:p w:rsidR="005F1E4E" w:rsidRPr="005F1E4E" w:rsidRDefault="005F1E4E" w:rsidP="005F1E4E">
            <w:pPr>
              <w:ind w:left="16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w w:val="99"/>
                <w:lang w:val="pt-PT"/>
              </w:rPr>
              <w:t>B</w:t>
            </w: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5F1E4E" w:rsidRPr="005F1E4E" w:rsidRDefault="00897F60" w:rsidP="005F1E4E">
            <w:pPr>
              <w:spacing w:before="101" w:line="244" w:lineRule="auto"/>
              <w:ind w:left="163" w:right="147" w:hanging="1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Tempo de atuação e relevância histórica da manifestação para o município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1"/>
              <w:rPr>
                <w:rFonts w:eastAsia="Microsoft Sans Serif" w:cstheme="minorHAnsi"/>
                <w:sz w:val="28"/>
                <w:lang w:val="pt-PT"/>
              </w:rPr>
            </w:pPr>
          </w:p>
          <w:p w:rsidR="005F1E4E" w:rsidRPr="005F1E4E" w:rsidRDefault="00897F60" w:rsidP="005F1E4E">
            <w:pPr>
              <w:ind w:left="135" w:right="125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2</w:t>
            </w:r>
            <w:r w:rsidR="005F1E4E" w:rsidRPr="005F1E4E">
              <w:rPr>
                <w:rFonts w:eastAsia="Microsoft Sans Serif" w:cstheme="minorHAnsi"/>
                <w:lang w:val="pt-PT"/>
              </w:rPr>
              <w:t>0</w:t>
            </w:r>
          </w:p>
        </w:tc>
      </w:tr>
      <w:tr w:rsidR="005F1E4E" w:rsidRPr="005F1E4E" w:rsidTr="005F1E4E">
        <w:trPr>
          <w:trHeight w:val="1425"/>
        </w:trPr>
        <w:tc>
          <w:tcPr>
            <w:tcW w:w="3011" w:type="dxa"/>
            <w:tcBorders>
              <w:right w:val="single" w:sz="4" w:space="0" w:color="000000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5"/>
              <w:rPr>
                <w:rFonts w:eastAsia="Microsoft Sans Serif" w:cstheme="minorHAnsi"/>
                <w:sz w:val="25"/>
                <w:lang w:val="pt-PT"/>
              </w:rPr>
            </w:pPr>
          </w:p>
          <w:p w:rsidR="005F1E4E" w:rsidRPr="005F1E4E" w:rsidRDefault="005F1E4E" w:rsidP="005F1E4E">
            <w:pPr>
              <w:ind w:left="11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w w:val="99"/>
                <w:lang w:val="pt-PT"/>
              </w:rPr>
              <w:t>C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</w:tcPr>
          <w:p w:rsidR="005F1E4E" w:rsidRPr="005F1E4E" w:rsidRDefault="005F1E4E" w:rsidP="005F1E4E">
            <w:pPr>
              <w:spacing w:before="4"/>
              <w:rPr>
                <w:rFonts w:eastAsia="Microsoft Sans Serif" w:cstheme="minorHAnsi"/>
                <w:sz w:val="19"/>
                <w:lang w:val="pt-PT"/>
              </w:rPr>
            </w:pPr>
          </w:p>
          <w:p w:rsidR="005F1E4E" w:rsidRPr="005F1E4E" w:rsidRDefault="005F1E4E" w:rsidP="005F1E4E">
            <w:pPr>
              <w:spacing w:line="232" w:lineRule="auto"/>
              <w:ind w:left="128" w:right="195" w:firstLine="3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Colaboração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e</w:t>
            </w:r>
            <w:r w:rsidRPr="005F1E4E">
              <w:rPr>
                <w:rFonts w:eastAsia="Microsoft Sans Serif" w:cstheme="minorHAnsi"/>
                <w:spacing w:val="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atuação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como</w:t>
            </w:r>
            <w:r w:rsidRPr="005F1E4E">
              <w:rPr>
                <w:rFonts w:eastAsia="Microsoft Sans Serif" w:cstheme="minorHAnsi"/>
                <w:spacing w:val="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fator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de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transformação da realidade</w:t>
            </w:r>
            <w:r w:rsidR="00897F60">
              <w:rPr>
                <w:rFonts w:eastAsia="Microsoft Sans Serif" w:cstheme="minorHAnsi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spacing w:val="-57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social</w:t>
            </w:r>
          </w:p>
        </w:tc>
        <w:tc>
          <w:tcPr>
            <w:tcW w:w="3011" w:type="dxa"/>
            <w:tcBorders>
              <w:left w:val="single" w:sz="4" w:space="0" w:color="2B2B2B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7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5F1E4E" w:rsidP="005F1E4E">
            <w:pPr>
              <w:ind w:left="1363" w:right="1348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10</w:t>
            </w:r>
          </w:p>
        </w:tc>
      </w:tr>
      <w:tr w:rsidR="005F1E4E" w:rsidRPr="005F1E4E" w:rsidTr="005F1E4E">
        <w:trPr>
          <w:trHeight w:val="1426"/>
        </w:trPr>
        <w:tc>
          <w:tcPr>
            <w:tcW w:w="3011" w:type="dxa"/>
            <w:tcBorders>
              <w:right w:val="single" w:sz="4" w:space="0" w:color="2B2B2B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6"/>
              <w:rPr>
                <w:rFonts w:eastAsia="Microsoft Sans Serif" w:cstheme="minorHAnsi"/>
                <w:sz w:val="25"/>
                <w:lang w:val="pt-PT"/>
              </w:rPr>
            </w:pPr>
          </w:p>
          <w:p w:rsidR="005F1E4E" w:rsidRPr="005F1E4E" w:rsidRDefault="005F1E4E" w:rsidP="005F1E4E">
            <w:pPr>
              <w:ind w:left="11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w w:val="99"/>
                <w:lang w:val="pt-PT"/>
              </w:rPr>
              <w:t>D</w:t>
            </w:r>
          </w:p>
        </w:tc>
        <w:tc>
          <w:tcPr>
            <w:tcW w:w="3011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</w:tcPr>
          <w:p w:rsidR="005F1E4E" w:rsidRPr="005F1E4E" w:rsidRDefault="005F1E4E" w:rsidP="005F1E4E">
            <w:pPr>
              <w:spacing w:before="2"/>
              <w:rPr>
                <w:rFonts w:eastAsia="Microsoft Sans Serif" w:cstheme="minorHAnsi"/>
                <w:sz w:val="19"/>
                <w:lang w:val="pt-PT"/>
              </w:rPr>
            </w:pPr>
          </w:p>
          <w:p w:rsidR="005F1E4E" w:rsidRPr="005F1E4E" w:rsidRDefault="005F1E4E" w:rsidP="005F1E4E">
            <w:pPr>
              <w:spacing w:line="235" w:lineRule="auto"/>
              <w:ind w:left="122" w:right="188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Referência por contribuição</w:t>
            </w:r>
            <w:r w:rsidR="00897F60">
              <w:rPr>
                <w:rFonts w:eastAsia="Microsoft Sans Serif" w:cstheme="minorHAnsi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spacing w:val="-57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a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populações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em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situação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de</w:t>
            </w:r>
            <w:r w:rsidRPr="005F1E4E">
              <w:rPr>
                <w:rFonts w:eastAsia="Microsoft Sans Serif" w:cstheme="minorHAnsi"/>
                <w:spacing w:val="-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vulnerabilidade social.</w:t>
            </w:r>
          </w:p>
        </w:tc>
        <w:tc>
          <w:tcPr>
            <w:tcW w:w="3011" w:type="dxa"/>
            <w:tcBorders>
              <w:left w:val="single" w:sz="4" w:space="0" w:color="2B2B2B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1"/>
              <w:rPr>
                <w:rFonts w:eastAsia="Microsoft Sans Serif" w:cstheme="minorHAnsi"/>
                <w:sz w:val="28"/>
                <w:lang w:val="pt-PT"/>
              </w:rPr>
            </w:pPr>
          </w:p>
          <w:p w:rsidR="005F1E4E" w:rsidRPr="005F1E4E" w:rsidRDefault="005F1E4E" w:rsidP="005F1E4E">
            <w:pPr>
              <w:ind w:left="1363" w:right="1348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10</w:t>
            </w:r>
          </w:p>
        </w:tc>
      </w:tr>
      <w:tr w:rsidR="005F1E4E" w:rsidRPr="005F1E4E" w:rsidTr="005F1E4E">
        <w:trPr>
          <w:trHeight w:val="1532"/>
        </w:trPr>
        <w:tc>
          <w:tcPr>
            <w:tcW w:w="3011" w:type="dxa"/>
            <w:tcBorders>
              <w:right w:val="single" w:sz="4" w:space="0" w:color="2B2B2B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5"/>
              <w:rPr>
                <w:rFonts w:eastAsia="Microsoft Sans Serif" w:cstheme="minorHAnsi"/>
                <w:sz w:val="25"/>
                <w:lang w:val="pt-PT"/>
              </w:rPr>
            </w:pPr>
          </w:p>
          <w:p w:rsidR="005F1E4E" w:rsidRPr="005F1E4E" w:rsidRDefault="005F1E4E" w:rsidP="005F1E4E">
            <w:pPr>
              <w:ind w:left="10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E</w:t>
            </w:r>
          </w:p>
        </w:tc>
        <w:tc>
          <w:tcPr>
            <w:tcW w:w="3011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</w:tcPr>
          <w:p w:rsidR="005F1E4E" w:rsidRPr="005F1E4E" w:rsidRDefault="005F1E4E" w:rsidP="005F1E4E">
            <w:pPr>
              <w:spacing w:before="4"/>
              <w:rPr>
                <w:rFonts w:eastAsia="Microsoft Sans Serif" w:cstheme="minorHAnsi"/>
                <w:sz w:val="19"/>
                <w:lang w:val="pt-PT"/>
              </w:rPr>
            </w:pPr>
          </w:p>
          <w:p w:rsidR="005F1E4E" w:rsidRPr="005F1E4E" w:rsidRDefault="005F1E4E" w:rsidP="00897F60">
            <w:pPr>
              <w:spacing w:line="232" w:lineRule="auto"/>
              <w:ind w:left="122" w:right="186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spacing w:val="-1"/>
                <w:lang w:val="pt-PT"/>
              </w:rPr>
              <w:t>Co</w:t>
            </w:r>
            <w:r w:rsidR="00897F60">
              <w:rPr>
                <w:rFonts w:eastAsia="Microsoft Sans Serif" w:cstheme="minorHAnsi"/>
                <w:spacing w:val="-1"/>
                <w:lang w:val="pt-PT"/>
              </w:rPr>
              <w:t>mpromisso com a preservação da ancestralidade e cultura afroindígena</w:t>
            </w:r>
            <w:r w:rsidRPr="005F1E4E">
              <w:rPr>
                <w:rFonts w:eastAsia="Microsoft Sans Serif" w:cstheme="minorHAnsi"/>
                <w:lang w:val="pt-PT"/>
              </w:rPr>
              <w:t>.</w:t>
            </w:r>
          </w:p>
        </w:tc>
        <w:tc>
          <w:tcPr>
            <w:tcW w:w="3011" w:type="dxa"/>
            <w:tcBorders>
              <w:left w:val="single" w:sz="4" w:space="0" w:color="2B2B2B"/>
            </w:tcBorders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7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897F60" w:rsidP="005F1E4E">
            <w:pPr>
              <w:ind w:left="1363" w:right="1348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20</w:t>
            </w:r>
          </w:p>
        </w:tc>
      </w:tr>
      <w:tr w:rsidR="005F1E4E" w:rsidRPr="005F1E4E" w:rsidTr="005F1E4E">
        <w:trPr>
          <w:trHeight w:val="619"/>
        </w:trPr>
        <w:tc>
          <w:tcPr>
            <w:tcW w:w="6022" w:type="dxa"/>
            <w:gridSpan w:val="2"/>
          </w:tcPr>
          <w:p w:rsidR="005F1E4E" w:rsidRPr="005F1E4E" w:rsidRDefault="005F1E4E" w:rsidP="005F1E4E">
            <w:pPr>
              <w:spacing w:before="97"/>
              <w:ind w:left="1868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5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TOTAL:</w:t>
            </w:r>
          </w:p>
        </w:tc>
        <w:tc>
          <w:tcPr>
            <w:tcW w:w="3011" w:type="dxa"/>
          </w:tcPr>
          <w:p w:rsidR="005F1E4E" w:rsidRPr="005F1E4E" w:rsidRDefault="00897F60" w:rsidP="005F1E4E">
            <w:pPr>
              <w:spacing w:before="101"/>
              <w:ind w:left="135" w:right="125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7</w:t>
            </w:r>
            <w:r w:rsidR="005F1E4E" w:rsidRPr="005F1E4E">
              <w:rPr>
                <w:rFonts w:eastAsia="Microsoft Sans Serif" w:cstheme="minorHAnsi"/>
                <w:lang w:val="pt-PT"/>
              </w:rPr>
              <w:t>0</w:t>
            </w:r>
          </w:p>
        </w:tc>
      </w:tr>
    </w:tbl>
    <w:p w:rsidR="005F1E4E" w:rsidRPr="005F1E4E" w:rsidRDefault="005F1E4E" w:rsidP="007D3640"/>
    <w:p w:rsidR="007D3640" w:rsidRDefault="007D3640" w:rsidP="007D3640">
      <w:r w:rsidRPr="005F1E4E">
        <w:t>Além da pontuação acima, o proponente pode receber bônus de pontuação, ou seja, uma pontuação extra, conforme critérios abaixo especificados:</w:t>
      </w:r>
    </w:p>
    <w:tbl>
      <w:tblPr>
        <w:tblStyle w:val="TableNormal3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5F1E4E" w:rsidRPr="005F1E4E" w:rsidTr="005F1E4E">
        <w:trPr>
          <w:trHeight w:val="620"/>
        </w:trPr>
        <w:tc>
          <w:tcPr>
            <w:tcW w:w="9033" w:type="dxa"/>
            <w:gridSpan w:val="3"/>
          </w:tcPr>
          <w:p w:rsidR="005F1E4E" w:rsidRPr="005F1E4E" w:rsidRDefault="005F1E4E" w:rsidP="005F1E4E">
            <w:pPr>
              <w:spacing w:before="97"/>
              <w:ind w:left="1120" w:right="1111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lastRenderedPageBreak/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BÔNUS</w:t>
            </w:r>
            <w:r w:rsidRPr="005F1E4E">
              <w:rPr>
                <w:rFonts w:eastAsia="Microsoft Sans Serif" w:cstheme="minorHAnsi"/>
                <w:b/>
                <w:spacing w:val="-4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PARA</w:t>
            </w:r>
            <w:r w:rsidRPr="005F1E4E">
              <w:rPr>
                <w:rFonts w:eastAsia="Microsoft Sans Serif" w:cstheme="minorHAnsi"/>
                <w:b/>
                <w:spacing w:val="-6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PROPONENTES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PESSOAS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FÍSICAS</w:t>
            </w:r>
          </w:p>
        </w:tc>
      </w:tr>
      <w:tr w:rsidR="005F1E4E" w:rsidRPr="005F1E4E" w:rsidTr="005F1E4E">
        <w:trPr>
          <w:trHeight w:val="706"/>
        </w:trPr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228" w:right="306" w:hanging="905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Identificação</w:t>
            </w:r>
            <w:r w:rsidRPr="005F1E4E">
              <w:rPr>
                <w:rFonts w:eastAsia="Microsoft Sans Serif" w:cstheme="minorHAnsi"/>
                <w:b/>
                <w:spacing w:val="-8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9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Ponto</w:t>
            </w:r>
            <w:r w:rsidRPr="005F1E4E">
              <w:rPr>
                <w:rFonts w:eastAsia="Microsoft Sans Serif" w:cstheme="minorHAnsi"/>
                <w:b/>
                <w:spacing w:val="-58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Extra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63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Descrição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Ponto Extra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35" w:right="125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Máxima</w:t>
            </w:r>
          </w:p>
        </w:tc>
      </w:tr>
      <w:tr w:rsidR="005F1E4E" w:rsidRPr="005F1E4E" w:rsidTr="005F1E4E">
        <w:trPr>
          <w:trHeight w:val="934"/>
        </w:trPr>
        <w:tc>
          <w:tcPr>
            <w:tcW w:w="3011" w:type="dxa"/>
          </w:tcPr>
          <w:p w:rsidR="005F1E4E" w:rsidRPr="005F1E4E" w:rsidRDefault="005F1E4E" w:rsidP="005F1E4E">
            <w:pPr>
              <w:spacing w:before="9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E4724C" w:rsidP="005F1E4E">
            <w:pPr>
              <w:ind w:left="1418"/>
              <w:rPr>
                <w:rFonts w:eastAsia="Microsoft Sans Serif" w:cstheme="minorHAnsi"/>
                <w:b/>
                <w:lang w:val="pt-PT"/>
              </w:rPr>
            </w:pPr>
            <w:r>
              <w:rPr>
                <w:rFonts w:eastAsia="Microsoft Sans Serif" w:cstheme="minorHAnsi"/>
                <w:b/>
                <w:lang w:val="pt-PT"/>
              </w:rPr>
              <w:t>F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101" w:line="244" w:lineRule="auto"/>
              <w:ind w:left="1025" w:right="392" w:hanging="606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Proponentes negros e</w:t>
            </w:r>
            <w:r w:rsidRPr="005F1E4E">
              <w:rPr>
                <w:rFonts w:eastAsia="Microsoft Sans Serif" w:cstheme="minorHAnsi"/>
                <w:spacing w:val="-56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indígenas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4"/>
              <w:rPr>
                <w:rFonts w:eastAsia="Microsoft Sans Serif" w:cstheme="minorHAnsi"/>
                <w:sz w:val="31"/>
                <w:lang w:val="pt-PT"/>
              </w:rPr>
            </w:pPr>
          </w:p>
          <w:p w:rsidR="005F1E4E" w:rsidRPr="005F1E4E" w:rsidRDefault="005F1E4E" w:rsidP="005F1E4E">
            <w:pPr>
              <w:ind w:left="13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w w:val="99"/>
                <w:lang w:val="pt-PT"/>
              </w:rPr>
              <w:t>10</w:t>
            </w:r>
          </w:p>
        </w:tc>
      </w:tr>
      <w:tr w:rsidR="005F1E4E" w:rsidRPr="005F1E4E" w:rsidTr="005F1E4E">
        <w:trPr>
          <w:trHeight w:val="931"/>
        </w:trPr>
        <w:tc>
          <w:tcPr>
            <w:tcW w:w="6022" w:type="dxa"/>
            <w:gridSpan w:val="2"/>
          </w:tcPr>
          <w:p w:rsidR="005F1E4E" w:rsidRPr="005F1E4E" w:rsidRDefault="005F1E4E" w:rsidP="005F1E4E">
            <w:pPr>
              <w:spacing w:before="9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5F1E4E" w:rsidP="005F1E4E">
            <w:pPr>
              <w:ind w:left="1499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EXTRA</w:t>
            </w:r>
            <w:r w:rsidRPr="005F1E4E">
              <w:rPr>
                <w:rFonts w:eastAsia="Microsoft Sans Serif" w:cstheme="minorHAnsi"/>
                <w:b/>
                <w:spacing w:val="-7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TOTAL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1"/>
              <w:rPr>
                <w:rFonts w:eastAsia="Microsoft Sans Serif" w:cstheme="minorHAnsi"/>
                <w:sz w:val="30"/>
                <w:lang w:val="pt-PT"/>
              </w:rPr>
            </w:pPr>
          </w:p>
          <w:p w:rsidR="005F1E4E" w:rsidRPr="005F1E4E" w:rsidRDefault="00897F60" w:rsidP="005F1E4E">
            <w:pPr>
              <w:ind w:left="135" w:right="120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10</w:t>
            </w:r>
            <w:r w:rsidR="005F1E4E"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="005F1E4E" w:rsidRPr="005F1E4E">
              <w:rPr>
                <w:rFonts w:eastAsia="Microsoft Sans Serif" w:cstheme="minorHAnsi"/>
                <w:lang w:val="pt-PT"/>
              </w:rPr>
              <w:t>PONTOS</w:t>
            </w:r>
          </w:p>
        </w:tc>
      </w:tr>
    </w:tbl>
    <w:p w:rsidR="005F1E4E" w:rsidRDefault="005F1E4E" w:rsidP="007D3640"/>
    <w:tbl>
      <w:tblPr>
        <w:tblStyle w:val="TableNormal4"/>
        <w:tblW w:w="9033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1"/>
        <w:gridCol w:w="3011"/>
        <w:gridCol w:w="3011"/>
      </w:tblGrid>
      <w:tr w:rsidR="005F1E4E" w:rsidRPr="005F1E4E" w:rsidTr="00897F60">
        <w:trPr>
          <w:trHeight w:val="706"/>
        </w:trPr>
        <w:tc>
          <w:tcPr>
            <w:tcW w:w="9033" w:type="dxa"/>
            <w:gridSpan w:val="3"/>
          </w:tcPr>
          <w:p w:rsidR="005F1E4E" w:rsidRPr="005F1E4E" w:rsidRDefault="005F1E4E" w:rsidP="005F1E4E">
            <w:pPr>
              <w:spacing w:before="97"/>
              <w:ind w:left="2582" w:right="195" w:hanging="2353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 EXTRA PARA PROPONENTES PESSOAS JURÍDICAS E COLETIVOS</w:t>
            </w:r>
            <w:r w:rsidRPr="005F1E4E">
              <w:rPr>
                <w:rFonts w:eastAsia="Microsoft Sans Serif" w:cstheme="minorHAnsi"/>
                <w:b/>
                <w:spacing w:val="-60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OU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GRUPOS CULTURAIS SEM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CNPJ</w:t>
            </w:r>
          </w:p>
        </w:tc>
      </w:tr>
      <w:tr w:rsidR="005F1E4E" w:rsidRPr="005F1E4E" w:rsidTr="00897F60">
        <w:trPr>
          <w:trHeight w:val="705"/>
        </w:trPr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228" w:right="306" w:hanging="905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Identificação</w:t>
            </w:r>
            <w:r w:rsidRPr="005F1E4E">
              <w:rPr>
                <w:rFonts w:eastAsia="Microsoft Sans Serif" w:cstheme="minorHAnsi"/>
                <w:b/>
                <w:spacing w:val="-8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9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Ponto</w:t>
            </w:r>
            <w:r w:rsidRPr="005F1E4E">
              <w:rPr>
                <w:rFonts w:eastAsia="Microsoft Sans Serif" w:cstheme="minorHAnsi"/>
                <w:b/>
                <w:spacing w:val="-58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Extra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63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Descrição</w:t>
            </w:r>
            <w:r w:rsidRPr="005F1E4E">
              <w:rPr>
                <w:rFonts w:eastAsia="Microsoft Sans Serif" w:cstheme="minorHAnsi"/>
                <w:b/>
                <w:spacing w:val="-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do</w:t>
            </w:r>
            <w:r w:rsidRPr="005F1E4E">
              <w:rPr>
                <w:rFonts w:eastAsia="Microsoft Sans Serif" w:cstheme="minorHAnsi"/>
                <w:b/>
                <w:spacing w:val="-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Ponto Extra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97"/>
              <w:ind w:left="135" w:right="125"/>
              <w:jc w:val="center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Máxima</w:t>
            </w:r>
          </w:p>
        </w:tc>
      </w:tr>
      <w:tr w:rsidR="005F1E4E" w:rsidRPr="005F1E4E" w:rsidTr="00897F60">
        <w:trPr>
          <w:trHeight w:val="1464"/>
        </w:trPr>
        <w:tc>
          <w:tcPr>
            <w:tcW w:w="3011" w:type="dxa"/>
          </w:tcPr>
          <w:p w:rsidR="005F1E4E" w:rsidRPr="005F1E4E" w:rsidRDefault="005F1E4E" w:rsidP="005F1E4E">
            <w:pPr>
              <w:spacing w:before="9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E4724C" w:rsidP="005F1E4E">
            <w:pPr>
              <w:spacing w:before="1"/>
              <w:ind w:left="16"/>
              <w:jc w:val="center"/>
              <w:rPr>
                <w:rFonts w:eastAsia="Microsoft Sans Serif" w:cstheme="minorHAnsi"/>
                <w:b/>
                <w:lang w:val="pt-PT"/>
              </w:rPr>
            </w:pPr>
            <w:r>
              <w:rPr>
                <w:rFonts w:eastAsia="Microsoft Sans Serif" w:cstheme="minorHAnsi"/>
                <w:b/>
                <w:w w:val="99"/>
                <w:lang w:val="pt-PT"/>
              </w:rPr>
              <w:t>F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101" w:line="244" w:lineRule="auto"/>
              <w:ind w:left="135" w:right="121"/>
              <w:jc w:val="center"/>
              <w:rPr>
                <w:rFonts w:eastAsia="Microsoft Sans Serif" w:cstheme="minorHAnsi"/>
                <w:lang w:val="pt-PT"/>
              </w:rPr>
            </w:pPr>
            <w:r w:rsidRPr="005F1E4E">
              <w:rPr>
                <w:rFonts w:eastAsia="Microsoft Sans Serif" w:cstheme="minorHAnsi"/>
                <w:lang w:val="pt-PT"/>
              </w:rPr>
              <w:t>Pessoas</w:t>
            </w:r>
            <w:r w:rsidRPr="005F1E4E">
              <w:rPr>
                <w:rFonts w:eastAsia="Microsoft Sans Serif" w:cstheme="minorHAnsi"/>
                <w:spacing w:val="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jurídicas</w:t>
            </w:r>
            <w:r w:rsidRPr="005F1E4E">
              <w:rPr>
                <w:rFonts w:eastAsia="Microsoft Sans Serif" w:cstheme="minorHAnsi"/>
                <w:spacing w:val="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ou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coletivos/grupos compostos</w:t>
            </w:r>
            <w:r w:rsidRPr="005F1E4E">
              <w:rPr>
                <w:rFonts w:eastAsia="Microsoft Sans Serif" w:cstheme="minorHAnsi"/>
                <w:spacing w:val="-56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majoritariamente</w:t>
            </w:r>
            <w:r w:rsidRPr="005F1E4E">
              <w:rPr>
                <w:rFonts w:eastAsia="Microsoft Sans Serif" w:cstheme="minorHAnsi"/>
                <w:spacing w:val="2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por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pessoas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negras</w:t>
            </w:r>
            <w:r w:rsidRPr="005F1E4E">
              <w:rPr>
                <w:rFonts w:eastAsia="Microsoft Sans Serif" w:cstheme="minorHAnsi"/>
                <w:spacing w:val="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ou</w:t>
            </w:r>
            <w:r w:rsidRPr="005F1E4E">
              <w:rPr>
                <w:rFonts w:eastAsia="Microsoft Sans Serif" w:cstheme="minorHAnsi"/>
                <w:spacing w:val="1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lang w:val="pt-PT"/>
              </w:rPr>
              <w:t>indígenas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rPr>
                <w:rFonts w:eastAsia="Microsoft Sans Serif" w:cstheme="minorHAnsi"/>
                <w:sz w:val="24"/>
                <w:lang w:val="pt-PT"/>
              </w:rPr>
            </w:pPr>
          </w:p>
          <w:p w:rsidR="005F1E4E" w:rsidRPr="005F1E4E" w:rsidRDefault="005F1E4E" w:rsidP="005F1E4E">
            <w:pPr>
              <w:spacing w:before="7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897F60" w:rsidP="005F1E4E">
            <w:pPr>
              <w:ind w:left="135" w:right="125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1</w:t>
            </w:r>
            <w:r w:rsidR="005F1E4E" w:rsidRPr="005F1E4E">
              <w:rPr>
                <w:rFonts w:eastAsia="Microsoft Sans Serif" w:cstheme="minorHAnsi"/>
                <w:lang w:val="pt-PT"/>
              </w:rPr>
              <w:t>0</w:t>
            </w:r>
          </w:p>
        </w:tc>
      </w:tr>
      <w:tr w:rsidR="005F1E4E" w:rsidRPr="005F1E4E" w:rsidTr="00897F60">
        <w:trPr>
          <w:trHeight w:val="934"/>
        </w:trPr>
        <w:tc>
          <w:tcPr>
            <w:tcW w:w="6022" w:type="dxa"/>
            <w:gridSpan w:val="2"/>
          </w:tcPr>
          <w:p w:rsidR="005F1E4E" w:rsidRPr="005F1E4E" w:rsidRDefault="005F1E4E" w:rsidP="005F1E4E">
            <w:pPr>
              <w:spacing w:before="9"/>
              <w:rPr>
                <w:rFonts w:eastAsia="Microsoft Sans Serif" w:cstheme="minorHAnsi"/>
                <w:sz w:val="29"/>
                <w:lang w:val="pt-PT"/>
              </w:rPr>
            </w:pPr>
          </w:p>
          <w:p w:rsidR="005F1E4E" w:rsidRPr="005F1E4E" w:rsidRDefault="005F1E4E" w:rsidP="005F1E4E">
            <w:pPr>
              <w:ind w:left="1499"/>
              <w:rPr>
                <w:rFonts w:eastAsia="Microsoft Sans Serif" w:cstheme="minorHAnsi"/>
                <w:b/>
                <w:lang w:val="pt-PT"/>
              </w:rPr>
            </w:pPr>
            <w:r w:rsidRPr="005F1E4E">
              <w:rPr>
                <w:rFonts w:eastAsia="Microsoft Sans Serif" w:cstheme="minorHAnsi"/>
                <w:b/>
                <w:lang w:val="pt-PT"/>
              </w:rPr>
              <w:t>PONTUAÇÃO</w:t>
            </w:r>
            <w:r w:rsidRPr="005F1E4E">
              <w:rPr>
                <w:rFonts w:eastAsia="Microsoft Sans Serif" w:cstheme="minorHAnsi"/>
                <w:b/>
                <w:spacing w:val="-3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EXTRA</w:t>
            </w:r>
            <w:r w:rsidRPr="005F1E4E">
              <w:rPr>
                <w:rFonts w:eastAsia="Microsoft Sans Serif" w:cstheme="minorHAnsi"/>
                <w:b/>
                <w:spacing w:val="-7"/>
                <w:lang w:val="pt-PT"/>
              </w:rPr>
              <w:t xml:space="preserve"> </w:t>
            </w:r>
            <w:r w:rsidRPr="005F1E4E">
              <w:rPr>
                <w:rFonts w:eastAsia="Microsoft Sans Serif" w:cstheme="minorHAnsi"/>
                <w:b/>
                <w:lang w:val="pt-PT"/>
              </w:rPr>
              <w:t>TOTAL</w:t>
            </w:r>
          </w:p>
        </w:tc>
        <w:tc>
          <w:tcPr>
            <w:tcW w:w="3011" w:type="dxa"/>
          </w:tcPr>
          <w:p w:rsidR="005F1E4E" w:rsidRPr="005F1E4E" w:rsidRDefault="005F1E4E" w:rsidP="005F1E4E">
            <w:pPr>
              <w:spacing w:before="1"/>
              <w:rPr>
                <w:rFonts w:eastAsia="Microsoft Sans Serif" w:cstheme="minorHAnsi"/>
                <w:sz w:val="30"/>
                <w:lang w:val="pt-PT"/>
              </w:rPr>
            </w:pPr>
          </w:p>
          <w:p w:rsidR="005F1E4E" w:rsidRPr="005F1E4E" w:rsidRDefault="00897F60" w:rsidP="005F1E4E">
            <w:pPr>
              <w:ind w:left="135" w:right="120"/>
              <w:jc w:val="center"/>
              <w:rPr>
                <w:rFonts w:eastAsia="Microsoft Sans Serif" w:cstheme="minorHAnsi"/>
                <w:lang w:val="pt-PT"/>
              </w:rPr>
            </w:pPr>
            <w:r>
              <w:rPr>
                <w:rFonts w:eastAsia="Microsoft Sans Serif" w:cstheme="minorHAnsi"/>
                <w:lang w:val="pt-PT"/>
              </w:rPr>
              <w:t>1</w:t>
            </w:r>
            <w:r w:rsidR="005F1E4E" w:rsidRPr="005F1E4E">
              <w:rPr>
                <w:rFonts w:eastAsia="Microsoft Sans Serif" w:cstheme="minorHAnsi"/>
                <w:lang w:val="pt-PT"/>
              </w:rPr>
              <w:t>0</w:t>
            </w:r>
            <w:r w:rsidR="005F1E4E" w:rsidRPr="005F1E4E">
              <w:rPr>
                <w:rFonts w:eastAsia="Microsoft Sans Serif" w:cstheme="minorHAnsi"/>
                <w:spacing w:val="2"/>
                <w:lang w:val="pt-PT"/>
              </w:rPr>
              <w:t xml:space="preserve"> </w:t>
            </w:r>
            <w:r w:rsidR="005F1E4E" w:rsidRPr="005F1E4E">
              <w:rPr>
                <w:rFonts w:eastAsia="Microsoft Sans Serif" w:cstheme="minorHAnsi"/>
                <w:lang w:val="pt-PT"/>
              </w:rPr>
              <w:t>PONTOS</w:t>
            </w:r>
          </w:p>
        </w:tc>
      </w:tr>
    </w:tbl>
    <w:p w:rsidR="005F1E4E" w:rsidRPr="005F1E4E" w:rsidRDefault="005F1E4E" w:rsidP="007D3640"/>
    <w:p w:rsidR="007D3640" w:rsidRPr="005F1E4E" w:rsidRDefault="007D3640" w:rsidP="007D3640">
      <w:r w:rsidRPr="005F1E4E">
        <w:t>• A pontuação final de cada candidatura será por média das notas atribuídas individualmente por cada membro.</w:t>
      </w:r>
    </w:p>
    <w:p w:rsidR="007D3640" w:rsidRPr="005F1E4E" w:rsidRDefault="007D3640" w:rsidP="007D3640">
      <w:proofErr w:type="gramStart"/>
      <w:r w:rsidRPr="005F1E4E">
        <w:t>● Os</w:t>
      </w:r>
      <w:proofErr w:type="gramEnd"/>
      <w:r w:rsidRPr="005F1E4E">
        <w:t xml:space="preserve"> critérios gerais são eliminatórios, de modo que, o agente cultural que receber pontuação 0 em algum dos critérios será desclassificado do Edital.</w:t>
      </w:r>
    </w:p>
    <w:p w:rsidR="007D3640" w:rsidRPr="005F1E4E" w:rsidRDefault="007D3640" w:rsidP="007D3640">
      <w:proofErr w:type="gramStart"/>
      <w:r w:rsidRPr="005F1E4E">
        <w:t>● Os</w:t>
      </w:r>
      <w:proofErr w:type="gramEnd"/>
      <w:r w:rsidRPr="005F1E4E">
        <w:t xml:space="preserve"> bônus de pontuação são cumulativos e não constituem critérios obrigatórios, de modo que a pontuação 0 em algum dos critérios não desclassifica o proponente.</w:t>
      </w:r>
    </w:p>
    <w:p w:rsidR="007D3640" w:rsidRPr="005F1E4E" w:rsidRDefault="007D3640" w:rsidP="007D3640">
      <w:proofErr w:type="gramStart"/>
      <w:r w:rsidRPr="005F1E4E">
        <w:t>● Em</w:t>
      </w:r>
      <w:proofErr w:type="gramEnd"/>
      <w:r w:rsidRPr="005F1E4E">
        <w:t xml:space="preserve"> caso de empate, serão utilizados para fins de classificação dos projetos a maior nota nos critérios de acordo com a ordem abaixo definida: A, B,</w:t>
      </w:r>
      <w:r w:rsidR="00E4724C">
        <w:t xml:space="preserve"> C, D, E, F.</w:t>
      </w:r>
      <w:r w:rsidRPr="005F1E4E">
        <w:t xml:space="preserve"> respectivamente.</w:t>
      </w:r>
    </w:p>
    <w:p w:rsidR="007D3640" w:rsidRPr="005F1E4E" w:rsidRDefault="007D3640" w:rsidP="007D3640">
      <w:proofErr w:type="gramStart"/>
      <w:r w:rsidRPr="005F1E4E">
        <w:t>● Caso</w:t>
      </w:r>
      <w:proofErr w:type="gramEnd"/>
      <w:r w:rsidRPr="005F1E4E">
        <w:t xml:space="preserve"> nenhum dos </w:t>
      </w:r>
      <w:proofErr w:type="spellStart"/>
      <w:r w:rsidRPr="005F1E4E">
        <w:t>critérios</w:t>
      </w:r>
      <w:proofErr w:type="spellEnd"/>
      <w:r w:rsidRPr="005F1E4E">
        <w:t xml:space="preserve"> acima elencados seja capaz de promover o desempate serão adotados </w:t>
      </w:r>
      <w:proofErr w:type="spellStart"/>
      <w:r w:rsidRPr="005F1E4E">
        <w:t>critérios</w:t>
      </w:r>
      <w:proofErr w:type="spellEnd"/>
      <w:r w:rsidRPr="005F1E4E">
        <w:t xml:space="preserve"> de dese</w:t>
      </w:r>
      <w:r w:rsidR="00E4724C">
        <w:t>mpate na ordem a seguir: B, D, E</w:t>
      </w:r>
      <w:r w:rsidRPr="005F1E4E">
        <w:t>.</w:t>
      </w:r>
    </w:p>
    <w:p w:rsidR="007D3640" w:rsidRPr="005F1E4E" w:rsidRDefault="007D3640" w:rsidP="007D3640">
      <w:proofErr w:type="gramStart"/>
      <w:r w:rsidRPr="005F1E4E">
        <w:t>● Serão</w:t>
      </w:r>
      <w:proofErr w:type="gramEnd"/>
      <w:r w:rsidRPr="005F1E4E">
        <w:t xml:space="preserve"> considerados aptos os projetos que receberem nota final igual ou superior a 30 pontos.</w:t>
      </w:r>
    </w:p>
    <w:p w:rsidR="007D3640" w:rsidRPr="005F1E4E" w:rsidRDefault="007D3640" w:rsidP="007D3640">
      <w:r w:rsidRPr="005F1E4E">
        <w:t>● A falsidade de informações acarretará desclassificação, podendo ensejar, ainda, a aplicação de sanções administrativas ou criminais.</w:t>
      </w:r>
    </w:p>
    <w:p w:rsidR="007D3640" w:rsidRPr="003F2812" w:rsidRDefault="0005407A" w:rsidP="003F2812">
      <w:pPr>
        <w:jc w:val="right"/>
      </w:pPr>
      <w:r>
        <w:t>Jardim do Seridó-RN, 28</w:t>
      </w:r>
      <w:bookmarkStart w:id="0" w:name="_GoBack"/>
      <w:bookmarkEnd w:id="0"/>
      <w:r w:rsidR="00E4724C">
        <w:t xml:space="preserve"> de Outubro de 2024</w:t>
      </w:r>
      <w:r w:rsidR="007D3640" w:rsidRPr="005F1E4E">
        <w:t>.</w:t>
      </w:r>
    </w:p>
    <w:p w:rsidR="00E4724C" w:rsidRPr="007D3640" w:rsidRDefault="00E4724C" w:rsidP="00E4724C">
      <w:pPr>
        <w:jc w:val="center"/>
        <w:rPr>
          <w:b/>
        </w:rPr>
      </w:pPr>
    </w:p>
    <w:p w:rsidR="0005407A" w:rsidRDefault="0005407A" w:rsidP="00E4724C">
      <w:pPr>
        <w:jc w:val="center"/>
        <w:rPr>
          <w:b/>
        </w:rPr>
      </w:pPr>
    </w:p>
    <w:p w:rsidR="00E4724C" w:rsidRPr="00DC0F74" w:rsidRDefault="00E4724C" w:rsidP="00E4724C">
      <w:pPr>
        <w:jc w:val="center"/>
        <w:rPr>
          <w:b/>
        </w:rPr>
      </w:pPr>
      <w:r>
        <w:rPr>
          <w:b/>
        </w:rPr>
        <w:t>GABRIEL DE SOUZA SANTOS</w:t>
      </w:r>
    </w:p>
    <w:p w:rsidR="00E4724C" w:rsidRPr="00DC0F74" w:rsidRDefault="00E4724C" w:rsidP="00E4724C">
      <w:pPr>
        <w:jc w:val="center"/>
        <w:rPr>
          <w:b/>
        </w:rPr>
      </w:pPr>
      <w:r w:rsidRPr="00DC0F74">
        <w:rPr>
          <w:b/>
        </w:rPr>
        <w:t>Secretário Municipal de Cultura, Esporte e Turismo</w:t>
      </w:r>
    </w:p>
    <w:p w:rsidR="00E4724C" w:rsidRPr="00DC0F74" w:rsidRDefault="00E4724C" w:rsidP="00E4724C">
      <w:pPr>
        <w:jc w:val="center"/>
        <w:rPr>
          <w:b/>
        </w:rPr>
      </w:pPr>
      <w:r w:rsidRPr="00DC0F74">
        <w:rPr>
          <w:b/>
        </w:rPr>
        <w:t>JOSÉ AMAZAN SILVA</w:t>
      </w:r>
    </w:p>
    <w:p w:rsidR="00E4724C" w:rsidRDefault="00E4724C" w:rsidP="00E4724C">
      <w:pPr>
        <w:jc w:val="center"/>
        <w:rPr>
          <w:b/>
        </w:rPr>
      </w:pPr>
      <w:r w:rsidRPr="00DC0F74">
        <w:rPr>
          <w:b/>
        </w:rPr>
        <w:t>Prefeito Municipal</w:t>
      </w:r>
    </w:p>
    <w:p w:rsidR="007D3640" w:rsidRDefault="007D3640" w:rsidP="003F2812">
      <w:pPr>
        <w:spacing w:after="0"/>
        <w:jc w:val="center"/>
        <w:rPr>
          <w:b/>
        </w:rPr>
      </w:pPr>
    </w:p>
    <w:p w:rsidR="005D1FC8" w:rsidRPr="00F226FB" w:rsidRDefault="005D1FC8" w:rsidP="003F2812">
      <w:pPr>
        <w:rPr>
          <w:rFonts w:cstheme="minorHAnsi"/>
          <w:b/>
        </w:rPr>
      </w:pPr>
    </w:p>
    <w:sectPr w:rsidR="005D1FC8" w:rsidRPr="00F226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E6" w:rsidRDefault="006353E6" w:rsidP="00A515AA">
      <w:pPr>
        <w:spacing w:after="0" w:line="240" w:lineRule="auto"/>
      </w:pPr>
      <w:r>
        <w:separator/>
      </w:r>
    </w:p>
  </w:endnote>
  <w:endnote w:type="continuationSeparator" w:id="0">
    <w:p w:rsidR="006353E6" w:rsidRDefault="006353E6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E6" w:rsidRDefault="006353E6" w:rsidP="00A515AA">
      <w:pPr>
        <w:spacing w:after="0" w:line="240" w:lineRule="auto"/>
      </w:pPr>
      <w:r>
        <w:separator/>
      </w:r>
    </w:p>
  </w:footnote>
  <w:footnote w:type="continuationSeparator" w:id="0">
    <w:p w:rsidR="006353E6" w:rsidRDefault="006353E6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E4724C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885C261" wp14:editId="2E7ED55C">
          <wp:simplePos x="0" y="0"/>
          <wp:positionH relativeFrom="margin">
            <wp:posOffset>2552700</wp:posOffset>
          </wp:positionH>
          <wp:positionV relativeFrom="paragraph">
            <wp:posOffset>-219710</wp:posOffset>
          </wp:positionV>
          <wp:extent cx="3552825" cy="903789"/>
          <wp:effectExtent l="0" t="0" r="0" b="0"/>
          <wp:wrapNone/>
          <wp:docPr id="2" name="Imagem 2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1" locked="0" layoutInCell="1" allowOverlap="1" wp14:anchorId="11313F4E" wp14:editId="29565DF7">
          <wp:simplePos x="0" y="0"/>
          <wp:positionH relativeFrom="column">
            <wp:posOffset>381000</wp:posOffset>
          </wp:positionH>
          <wp:positionV relativeFrom="paragraph">
            <wp:posOffset>8890</wp:posOffset>
          </wp:positionV>
          <wp:extent cx="1488440" cy="572135"/>
          <wp:effectExtent l="0" t="0" r="0" b="0"/>
          <wp:wrapNone/>
          <wp:docPr id="5" name="Imagem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-1524" b="35976"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021CC0"/>
    <w:rsid w:val="0005407A"/>
    <w:rsid w:val="00127A57"/>
    <w:rsid w:val="001D3215"/>
    <w:rsid w:val="00301FB2"/>
    <w:rsid w:val="003F2812"/>
    <w:rsid w:val="004A55E3"/>
    <w:rsid w:val="004C323B"/>
    <w:rsid w:val="005D1FC8"/>
    <w:rsid w:val="005F1E4E"/>
    <w:rsid w:val="006330D1"/>
    <w:rsid w:val="006353E6"/>
    <w:rsid w:val="007D3640"/>
    <w:rsid w:val="00897F60"/>
    <w:rsid w:val="00A515AA"/>
    <w:rsid w:val="00A644B3"/>
    <w:rsid w:val="00AF13C6"/>
    <w:rsid w:val="00C60A3C"/>
    <w:rsid w:val="00C805AD"/>
    <w:rsid w:val="00CF2D1B"/>
    <w:rsid w:val="00D77AD8"/>
    <w:rsid w:val="00DB2FEE"/>
    <w:rsid w:val="00DC0F74"/>
    <w:rsid w:val="00E4724C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31F47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8722</TotalTime>
  <Pages>3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9</cp:revision>
  <dcterms:created xsi:type="dcterms:W3CDTF">2023-09-22T11:50:00Z</dcterms:created>
  <dcterms:modified xsi:type="dcterms:W3CDTF">2024-10-28T11:48:00Z</dcterms:modified>
</cp:coreProperties>
</file>