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AC" w:rsidRDefault="00A136AC" w:rsidP="00A136AC">
      <w:pPr>
        <w:tabs>
          <w:tab w:val="center" w:pos="7001"/>
          <w:tab w:val="left" w:pos="1212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20A5B">
        <w:rPr>
          <w:b/>
          <w:bC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C8A2C62" wp14:editId="7BD567EA">
            <wp:simplePos x="0" y="0"/>
            <wp:positionH relativeFrom="margin">
              <wp:posOffset>2324100</wp:posOffset>
            </wp:positionH>
            <wp:positionV relativeFrom="paragraph">
              <wp:posOffset>-605790</wp:posOffset>
            </wp:positionV>
            <wp:extent cx="723900" cy="750570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75"/>
                    <a:stretch/>
                  </pic:blipFill>
                  <pic:spPr bwMode="auto">
                    <a:xfrm>
                      <a:off x="0" y="0"/>
                      <a:ext cx="723900" cy="75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6AC" w:rsidRPr="00DE7EE6" w:rsidRDefault="00A136AC" w:rsidP="00A136AC">
      <w:pPr>
        <w:tabs>
          <w:tab w:val="center" w:pos="7001"/>
          <w:tab w:val="left" w:pos="1212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7EE6">
        <w:rPr>
          <w:rFonts w:ascii="Arial" w:eastAsia="Calibri" w:hAnsi="Arial" w:cs="Arial"/>
          <w:b/>
          <w:sz w:val="24"/>
          <w:szCs w:val="24"/>
        </w:rPr>
        <w:t>ESTADO DA PARAÍBA</w:t>
      </w:r>
    </w:p>
    <w:p w:rsidR="00A136AC" w:rsidRPr="00DE7EE6" w:rsidRDefault="00A136AC" w:rsidP="00A136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7EE6">
        <w:rPr>
          <w:rFonts w:ascii="Arial" w:eastAsia="Calibri" w:hAnsi="Arial" w:cs="Arial"/>
          <w:b/>
          <w:sz w:val="24"/>
          <w:szCs w:val="24"/>
        </w:rPr>
        <w:t>PREFEITURA MUNICIPAL DE SANTA TERE</w:t>
      </w:r>
      <w:r>
        <w:rPr>
          <w:rFonts w:ascii="Arial" w:eastAsia="Calibri" w:hAnsi="Arial" w:cs="Arial"/>
          <w:b/>
          <w:sz w:val="24"/>
          <w:szCs w:val="24"/>
        </w:rPr>
        <w:t>Z</w:t>
      </w:r>
      <w:r w:rsidRPr="00DE7EE6">
        <w:rPr>
          <w:rFonts w:ascii="Arial" w:eastAsia="Calibri" w:hAnsi="Arial" w:cs="Arial"/>
          <w:b/>
          <w:sz w:val="24"/>
          <w:szCs w:val="24"/>
        </w:rPr>
        <w:t>INHA</w:t>
      </w:r>
    </w:p>
    <w:p w:rsidR="00BC4791" w:rsidRDefault="00A136AC" w:rsidP="00A136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E7EE6">
        <w:rPr>
          <w:rFonts w:ascii="Arial" w:eastAsia="Calibri" w:hAnsi="Arial" w:cs="Arial"/>
          <w:b/>
          <w:sz w:val="24"/>
          <w:szCs w:val="24"/>
        </w:rPr>
        <w:t>SECRETARIA MUNICIPAL DE SAÚDE</w:t>
      </w:r>
    </w:p>
    <w:p w:rsidR="00A136AC" w:rsidRDefault="00A136AC" w:rsidP="00A136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DIVISA - DIRETORIA DE VIGILÂNCIA SANITÁRIA </w:t>
      </w:r>
    </w:p>
    <w:p w:rsidR="00A136AC" w:rsidRDefault="00A136AC" w:rsidP="00A136AC">
      <w:pPr>
        <w:jc w:val="center"/>
      </w:pPr>
    </w:p>
    <w:p w:rsidR="00BC4791" w:rsidRDefault="00BC4791"/>
    <w:p w:rsidR="00065948" w:rsidRDefault="00065948">
      <w:pPr>
        <w:rPr>
          <w:b/>
        </w:rPr>
      </w:pPr>
      <w:r>
        <w:rPr>
          <w:b/>
        </w:rPr>
        <w:t xml:space="preserve">COMUNICADO </w:t>
      </w:r>
    </w:p>
    <w:p w:rsidR="00BC4791" w:rsidRDefault="00BC4791">
      <w:bookmarkStart w:id="0" w:name="_GoBack"/>
      <w:bookmarkEnd w:id="0"/>
      <w:r>
        <w:t>A vigilância sanitária municipal, junto com a secretaria municipal de saúde vem por meio deste comunicar a todos</w:t>
      </w:r>
      <w:r w:rsidR="00065948">
        <w:t>,</w:t>
      </w:r>
      <w:r>
        <w:t xml:space="preserve"> ATENÇÃO para o novo decreto municipal número 011/2021 que entrou em vigor na data de hoje 20/05/21 e vai até o dia 02/06/21. Que dispõe sobre adoção de novas medidas temporárias e emergenciais de prevenção de contagio pelo novo corona vírus. </w:t>
      </w:r>
    </w:p>
    <w:p w:rsidR="00BC4791" w:rsidRPr="00BC4791" w:rsidRDefault="00BC4791">
      <w:pPr>
        <w:rPr>
          <w:b/>
        </w:rPr>
      </w:pPr>
      <w:r w:rsidRPr="00BC4791">
        <w:rPr>
          <w:b/>
        </w:rPr>
        <w:t xml:space="preserve">Novos horários de funcionamento: </w:t>
      </w:r>
    </w:p>
    <w:p w:rsidR="00A136AC" w:rsidRDefault="00BC4791">
      <w:r>
        <w:t xml:space="preserve">Bares, lanchonetes, restaurantes, lojas de conveniência, espetinhos, quiosques, casa de jogos, lanhou-se, áreas de lazer e estabelecimentos similares, somente poderão funcionar com atendimento nas suas </w:t>
      </w:r>
      <w:r w:rsidR="00A136AC">
        <w:t>dependências das 06:00 horas até as 16:00 horas.</w:t>
      </w:r>
    </w:p>
    <w:p w:rsidR="00065948" w:rsidRDefault="00A136AC">
      <w:r>
        <w:t>Setor de serviço e comercio:</w:t>
      </w:r>
    </w:p>
    <w:p w:rsidR="00A136AC" w:rsidRDefault="00A136AC">
      <w:r>
        <w:t>Poderão funcionar 10 (dez) horas continuas por dia, sem aglomeração de pessoas em suas dependências e observando todas as normas sanitárias.</w:t>
      </w:r>
    </w:p>
    <w:p w:rsidR="00A136AC" w:rsidRDefault="00A136AC">
      <w:r>
        <w:t>Cerimonias religiosas presenciais:</w:t>
      </w:r>
    </w:p>
    <w:p w:rsidR="00A136AC" w:rsidRDefault="00A136AC">
      <w:r>
        <w:t>Poderão ocorrer com ocupação de 30% da capacidade local, seguindo todas as normas sanitárias.</w:t>
      </w:r>
    </w:p>
    <w:p w:rsidR="00A136AC" w:rsidRDefault="00A136AC">
      <w:r>
        <w:t>As escolas e instituições, em qualquer nível de ensino funcionarão exclusivamente através do sistema remoto.</w:t>
      </w:r>
    </w:p>
    <w:p w:rsidR="00A136AC" w:rsidRDefault="00A136AC">
      <w:r>
        <w:t>Campos de futebol, quadra ou ginásio de esporte permanecem com suas atividades suspensas.</w:t>
      </w:r>
    </w:p>
    <w:p w:rsidR="00065948" w:rsidRDefault="00A136AC">
      <w:r>
        <w:t xml:space="preserve">Permanece obrigatório em todo o território municipal de santa Terezinha o uso de </w:t>
      </w:r>
      <w:r w:rsidR="00065948">
        <w:t>má</w:t>
      </w:r>
      <w:r>
        <w:t>scaras.</w:t>
      </w:r>
      <w:r w:rsidR="00065948">
        <w:t xml:space="preserve"> </w:t>
      </w:r>
    </w:p>
    <w:p w:rsidR="00065948" w:rsidRDefault="00065948">
      <w:r>
        <w:t>A Vigilância Sanitária Municipal, Secretaria Municipal de Saúde, com a colaboração da força policial estadual ficarão responsáveis pela fiscalização do cumprimento das normas estabelecidas nesse Decreto e o descumprimento sujeitará o estabelecimento à aplicação de multa e poderá implicar no fechamento em caso de reincidência.</w:t>
      </w:r>
    </w:p>
    <w:p w:rsidR="00065948" w:rsidRPr="00065948" w:rsidRDefault="00065948">
      <w:r>
        <w:t xml:space="preserve">Pedimos a compreensão de toda a população pois </w:t>
      </w:r>
      <w:r w:rsidRPr="00065948">
        <w:rPr>
          <w:b/>
        </w:rPr>
        <w:t>CONSIDERANDO</w:t>
      </w:r>
      <w:r>
        <w:t xml:space="preserve"> que na 25ª Avaliação do Plano Novo Normal, o estado avançou para 153 municípios com bandeira laranja e 10 municípios para bandeira vermelha, inclusive o Município de Santa Terezinha estando, </w:t>
      </w:r>
      <w:r w:rsidRPr="00065948">
        <w:rPr>
          <w:b/>
        </w:rPr>
        <w:t>atualmente</w:t>
      </w:r>
      <w:r>
        <w:t xml:space="preserve">, classificado na bandeira </w:t>
      </w:r>
      <w:r w:rsidRPr="00065948">
        <w:rPr>
          <w:b/>
        </w:rPr>
        <w:t>VERMELHA;</w:t>
      </w:r>
      <w:r>
        <w:rPr>
          <w:b/>
        </w:rPr>
        <w:t xml:space="preserve"> </w:t>
      </w:r>
      <w:r>
        <w:t xml:space="preserve">que se possível fiquem em casa, evite aglomerações, ao sair de casa tenha sempre em mãos o máscara e álcool líquido 70% ou em gel. </w:t>
      </w:r>
    </w:p>
    <w:sectPr w:rsidR="00065948" w:rsidRPr="00065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91"/>
    <w:rsid w:val="00065948"/>
    <w:rsid w:val="009725A5"/>
    <w:rsid w:val="00A136AC"/>
    <w:rsid w:val="00B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2B49"/>
  <w15:chartTrackingRefBased/>
  <w15:docId w15:val="{F579C0BE-6C69-46D0-8B9F-65A5CC1D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Vigilancia</dc:creator>
  <cp:keywords/>
  <dc:description/>
  <cp:lastModifiedBy>PC Vigilancia</cp:lastModifiedBy>
  <cp:revision>1</cp:revision>
  <dcterms:created xsi:type="dcterms:W3CDTF">2021-05-20T14:28:00Z</dcterms:created>
  <dcterms:modified xsi:type="dcterms:W3CDTF">2021-05-20T14:58:00Z</dcterms:modified>
</cp:coreProperties>
</file>