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6F1D" w14:textId="75A3A6CD" w:rsidR="00F00DF5" w:rsidRPr="00323053" w:rsidRDefault="00F00DF5" w:rsidP="00F00DF5">
      <w:pPr>
        <w:pStyle w:val="Corpodetexto"/>
        <w:spacing w:line="360" w:lineRule="auto"/>
        <w:jc w:val="center"/>
        <w:rPr>
          <w:b/>
          <w:lang w:val="pt-BR"/>
        </w:rPr>
      </w:pPr>
      <w:bookmarkStart w:id="0" w:name="_Hlk60827917"/>
      <w:r w:rsidRPr="00323053">
        <w:rPr>
          <w:b/>
          <w:lang w:val="pt-BR"/>
        </w:rPr>
        <w:t xml:space="preserve">    </w:t>
      </w:r>
    </w:p>
    <w:p w14:paraId="654E9389" w14:textId="77777777" w:rsidR="00F00DF5" w:rsidRPr="000F53B2" w:rsidRDefault="00F00DF5" w:rsidP="00F00DF5">
      <w:pPr>
        <w:ind w:firstLine="210"/>
        <w:jc w:val="center"/>
        <w:rPr>
          <w:b/>
          <w:w w:val="105"/>
        </w:rPr>
      </w:pPr>
      <w:r w:rsidRPr="000F53B2">
        <w:rPr>
          <w:b/>
          <w:w w:val="105"/>
        </w:rPr>
        <w:t>SOLICITAÇÃO DE PESQUISA MERCADOLÓGICA</w:t>
      </w:r>
    </w:p>
    <w:p w14:paraId="127ECD1B" w14:textId="77777777" w:rsidR="00F00DF5" w:rsidRPr="000F53B2" w:rsidRDefault="00F00DF5" w:rsidP="00F00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</w:pPr>
      <w:bookmarkStart w:id="1" w:name="_GoBack"/>
    </w:p>
    <w:p w14:paraId="258F5296" w14:textId="4CD92902" w:rsidR="00F00DF5" w:rsidRPr="000F53B2" w:rsidRDefault="00F00DF5" w:rsidP="00F00DF5">
      <w:pPr>
        <w:rPr>
          <w:rFonts w:ascii="Arial" w:hAnsi="Arial" w:cs="Arial"/>
          <w:i/>
          <w:iCs/>
          <w:color w:val="222222"/>
          <w:lang w:eastAsia="pt-BR"/>
        </w:rPr>
      </w:pPr>
      <w:r w:rsidRPr="000F53B2">
        <w:t xml:space="preserve">O Município de Jardim do Seridó/RN, através da Secretaria Municipal de </w:t>
      </w:r>
      <w:r>
        <w:t>Administração</w:t>
      </w:r>
      <w:r w:rsidRPr="000F53B2">
        <w:t xml:space="preserve">, vem por meio deste, solicitar pesquisa mercadológica para a deflagração de processo de despesa para o objeto: </w:t>
      </w:r>
      <w:r w:rsidRPr="000F53B2">
        <w:rPr>
          <w:color w:val="222222"/>
          <w:lang w:eastAsia="pt-BR"/>
        </w:rPr>
        <w:t>“</w:t>
      </w:r>
      <w:r w:rsidR="00E323D1" w:rsidRPr="00E323D1">
        <w:rPr>
          <w:szCs w:val="24"/>
        </w:rPr>
        <w:t>AQUISIÇÃO E SERVIÇOS DE MANUTENÇÃO PREVENTIVA E CORRETIVA EM IMPRESSORAS E SCANNERS, BEM COMO EM SISTEMAS DE ALARME E SISTEMAS DE CÂMERAS</w:t>
      </w:r>
      <w:r w:rsidRPr="000F53B2">
        <w:rPr>
          <w:color w:val="222222"/>
          <w:lang w:eastAsia="pt-BR"/>
        </w:rPr>
        <w:t>”</w:t>
      </w:r>
      <w:r w:rsidRPr="000F53B2">
        <w:t>.</w:t>
      </w:r>
      <w:r w:rsidR="005E2B09">
        <w:t xml:space="preserve"> </w:t>
      </w:r>
      <w:r w:rsidR="00DE1E7D">
        <w:t>O prazo para preenchimento e envio das propostas</w:t>
      </w:r>
      <w:r w:rsidR="00424D13">
        <w:t xml:space="preserve"> pelas empresas interessadas</w:t>
      </w:r>
      <w:r w:rsidR="00DE1E7D">
        <w:t xml:space="preserve"> é de </w:t>
      </w:r>
      <w:r w:rsidR="00E323D1">
        <w:t>05</w:t>
      </w:r>
      <w:r w:rsidR="008B6456">
        <w:t xml:space="preserve"> (</w:t>
      </w:r>
      <w:r w:rsidR="00E323D1">
        <w:t>cinco</w:t>
      </w:r>
      <w:r w:rsidR="008B6456">
        <w:t>) dias útei</w:t>
      </w:r>
      <w:r w:rsidR="00DE1E7D">
        <w:t>s</w:t>
      </w:r>
      <w:r w:rsidR="00854BFD">
        <w:t xml:space="preserve">, </w:t>
      </w:r>
      <w:r w:rsidR="001104ED" w:rsidRPr="001104ED">
        <w:t xml:space="preserve">a contar do 1º dia após a data da </w:t>
      </w:r>
      <w:r w:rsidR="00854BFD">
        <w:t>publicação no Diário Oficial dos Municípios – FEMURN.</w:t>
      </w:r>
    </w:p>
    <w:p w14:paraId="06600CCD" w14:textId="77777777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</w:p>
    <w:p w14:paraId="2DD7D2D0" w14:textId="5A45B8AA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  <w:r w:rsidRPr="00323053">
        <w:rPr>
          <w:b/>
          <w:lang w:val="pt-BR"/>
        </w:rPr>
        <w:t xml:space="preserve">E-mail para contato: </w:t>
      </w:r>
      <w:hyperlink r:id="rId7" w:history="1">
        <w:r w:rsidR="00E323D1" w:rsidRPr="00502A6D">
          <w:rPr>
            <w:rStyle w:val="Hyperlink"/>
            <w:b/>
            <w:lang w:val="pt-BR"/>
          </w:rPr>
          <w:t>setorcompraspmjs@gmail.com</w:t>
        </w:r>
      </w:hyperlink>
      <w:r w:rsidRPr="00323053">
        <w:rPr>
          <w:b/>
          <w:lang w:val="pt-BR"/>
        </w:rPr>
        <w:t xml:space="preserve"> ou </w:t>
      </w:r>
      <w:hyperlink r:id="rId8" w:history="1">
        <w:r w:rsidR="00BE3351" w:rsidRPr="00F10166">
          <w:rPr>
            <w:rStyle w:val="Hyperlink"/>
            <w:b/>
            <w:lang w:val="pt-BR"/>
          </w:rPr>
          <w:t>admpmjs@hotmail.com</w:t>
        </w:r>
      </w:hyperlink>
      <w:r w:rsidRPr="00323053">
        <w:rPr>
          <w:b/>
          <w:lang w:val="pt-BR"/>
        </w:rPr>
        <w:t xml:space="preserve"> </w:t>
      </w:r>
    </w:p>
    <w:p w14:paraId="5696C02D" w14:textId="77777777" w:rsidR="00F00DF5" w:rsidRDefault="00F00DF5" w:rsidP="006C2FB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  <w:lang w:val="pt-BR"/>
        </w:rPr>
      </w:pPr>
    </w:p>
    <w:bookmarkEnd w:id="0"/>
    <w:p w14:paraId="3A6D200F" w14:textId="77777777" w:rsidR="00E323D1" w:rsidRPr="008438C3" w:rsidRDefault="00E323D1" w:rsidP="00E323D1">
      <w:pPr>
        <w:pStyle w:val="Corpodetexto"/>
        <w:spacing w:before="5"/>
        <w:ind w:right="-143"/>
        <w:jc w:val="both"/>
        <w:rPr>
          <w:lang w:val="pt-BR"/>
        </w:rPr>
      </w:pPr>
      <w:r w:rsidRPr="008438C3">
        <w:rPr>
          <w:b/>
          <w:lang w:val="pt-BR"/>
        </w:rPr>
        <w:t xml:space="preserve">OBJETO: </w:t>
      </w:r>
      <w:r w:rsidRPr="008438C3">
        <w:rPr>
          <w:lang w:val="pt-BR"/>
        </w:rPr>
        <w:t>Aquisição e Serviços de manutenção preventiva e corretiva em impressoras e scanners, bem como em Sistemas de Alarme e Sistemas de Câmeras.</w:t>
      </w:r>
    </w:p>
    <w:p w14:paraId="0773B4CC" w14:textId="77777777" w:rsidR="00E323D1" w:rsidRPr="008438C3" w:rsidRDefault="00E323D1" w:rsidP="00E323D1">
      <w:pPr>
        <w:pStyle w:val="Corpodetexto"/>
        <w:spacing w:before="5"/>
        <w:ind w:right="-143"/>
        <w:jc w:val="both"/>
        <w:rPr>
          <w:lang w:val="pt-BR"/>
        </w:rPr>
      </w:pPr>
      <w:r w:rsidRPr="008438C3">
        <w:rPr>
          <w:b/>
          <w:lang w:val="pt-BR"/>
        </w:rPr>
        <w:t>PESQUISADO: _____________________________________________________________</w:t>
      </w:r>
    </w:p>
    <w:p w14:paraId="7CEBA550" w14:textId="77777777" w:rsidR="00E323D1" w:rsidRPr="008438C3" w:rsidRDefault="00E323D1" w:rsidP="00E323D1">
      <w:pPr>
        <w:rPr>
          <w:sz w:val="22"/>
        </w:rPr>
      </w:pPr>
      <w:r w:rsidRPr="008438C3">
        <w:rPr>
          <w:b/>
          <w:sz w:val="22"/>
        </w:rPr>
        <w:t>CNPJ:</w:t>
      </w:r>
      <w:r w:rsidRPr="008438C3">
        <w:rPr>
          <w:sz w:val="22"/>
        </w:rPr>
        <w:t>_____________/______-____.</w:t>
      </w:r>
      <w:r w:rsidRPr="008438C3">
        <w:rPr>
          <w:sz w:val="22"/>
        </w:rPr>
        <w:tab/>
      </w:r>
    </w:p>
    <w:p w14:paraId="7731D888" w14:textId="77777777" w:rsidR="00E323D1" w:rsidRPr="008438C3" w:rsidRDefault="00E323D1" w:rsidP="00E323D1">
      <w:pPr>
        <w:rPr>
          <w:sz w:val="22"/>
        </w:rPr>
      </w:pPr>
      <w:r w:rsidRPr="008438C3">
        <w:rPr>
          <w:b/>
          <w:sz w:val="22"/>
        </w:rPr>
        <w:t>ENDEREÇO:</w:t>
      </w:r>
      <w:r w:rsidRPr="008438C3">
        <w:rPr>
          <w:sz w:val="22"/>
        </w:rPr>
        <w:t xml:space="preserve"> __________________________________________________________</w:t>
      </w:r>
      <w:r w:rsidRPr="008438C3">
        <w:rPr>
          <w:sz w:val="22"/>
        </w:rPr>
        <w:tab/>
      </w:r>
    </w:p>
    <w:p w14:paraId="4E4CDDF4" w14:textId="77777777" w:rsidR="00E323D1" w:rsidRPr="008438C3" w:rsidRDefault="00E323D1" w:rsidP="00E323D1">
      <w:pPr>
        <w:rPr>
          <w:sz w:val="22"/>
        </w:rPr>
      </w:pPr>
      <w:r w:rsidRPr="008438C3">
        <w:rPr>
          <w:b/>
          <w:sz w:val="22"/>
        </w:rPr>
        <w:t>CONTATOS:</w:t>
      </w:r>
      <w:r w:rsidRPr="008438C3">
        <w:rPr>
          <w:sz w:val="22"/>
        </w:rPr>
        <w:t xml:space="preserve"> (   )______-_____.    </w:t>
      </w:r>
      <w:r w:rsidRPr="008438C3">
        <w:rPr>
          <w:b/>
          <w:sz w:val="22"/>
        </w:rPr>
        <w:t>E-MAIL:</w:t>
      </w:r>
      <w:r w:rsidRPr="008438C3">
        <w:rPr>
          <w:sz w:val="22"/>
        </w:rPr>
        <w:t>__________________________________</w:t>
      </w:r>
    </w:p>
    <w:p w14:paraId="75EBBFEA" w14:textId="77777777" w:rsidR="00E323D1" w:rsidRPr="008438C3" w:rsidRDefault="00E323D1" w:rsidP="00E323D1">
      <w:pPr>
        <w:rPr>
          <w:sz w:val="22"/>
        </w:rPr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992"/>
        <w:gridCol w:w="677"/>
        <w:gridCol w:w="717"/>
        <w:gridCol w:w="1190"/>
        <w:gridCol w:w="1563"/>
      </w:tblGrid>
      <w:tr w:rsidR="00E323D1" w:rsidRPr="0040243D" w14:paraId="2A110D3B" w14:textId="77777777" w:rsidTr="00BF6A55">
        <w:trPr>
          <w:trHeight w:val="70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2E71E2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3F14C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D6BD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6DA3E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8F3E3C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4753691A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Estimado</w:t>
            </w:r>
          </w:p>
          <w:p w14:paraId="65F3D419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(R$)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561CB220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  <w:p w14:paraId="25EA56CF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323D1" w:rsidRPr="0040243D" w14:paraId="01314157" w14:textId="77777777" w:rsidTr="00BF6A55">
        <w:trPr>
          <w:trHeight w:val="597"/>
          <w:jc w:val="center"/>
        </w:trPr>
        <w:tc>
          <w:tcPr>
            <w:tcW w:w="0" w:type="auto"/>
            <w:vMerge w:val="restart"/>
            <w:vAlign w:val="center"/>
          </w:tcPr>
          <w:p w14:paraId="6B355597" w14:textId="77777777" w:rsidR="00E323D1" w:rsidRDefault="00E323D1" w:rsidP="00BF6A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Lote</w:t>
            </w:r>
          </w:p>
          <w:p w14:paraId="782174CB" w14:textId="77777777" w:rsidR="00E323D1" w:rsidRPr="0040243D" w:rsidRDefault="00E323D1" w:rsidP="00BF6A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8A822A" w14:textId="77777777" w:rsidR="00E323D1" w:rsidRPr="0040243D" w:rsidRDefault="00E323D1" w:rsidP="00BF6A55">
            <w:pPr>
              <w:ind w:right="-1"/>
              <w:rPr>
                <w:szCs w:val="24"/>
              </w:rPr>
            </w:pPr>
            <w:r>
              <w:t>Serviço de manutenção preventiva e corretiva em impressoras e scanners.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B046D1" w14:textId="77777777" w:rsidR="00E323D1" w:rsidRPr="0040243D" w:rsidRDefault="00E323D1" w:rsidP="00BF6A55">
            <w:pPr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799BDA8" w14:textId="77777777" w:rsidR="00E323D1" w:rsidRPr="0040243D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Hora</w:t>
            </w:r>
          </w:p>
        </w:tc>
        <w:tc>
          <w:tcPr>
            <w:tcW w:w="0" w:type="auto"/>
            <w:vAlign w:val="center"/>
          </w:tcPr>
          <w:p w14:paraId="400DA814" w14:textId="77777777" w:rsidR="00E323D1" w:rsidRPr="0040243D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14:paraId="66F5DD22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D1" w:rsidRPr="0040243D" w14:paraId="7371165B" w14:textId="77777777" w:rsidTr="00BF6A55">
        <w:trPr>
          <w:trHeight w:val="597"/>
          <w:jc w:val="center"/>
        </w:trPr>
        <w:tc>
          <w:tcPr>
            <w:tcW w:w="0" w:type="auto"/>
            <w:vMerge/>
            <w:vAlign w:val="center"/>
          </w:tcPr>
          <w:p w14:paraId="59A44DDE" w14:textId="77777777" w:rsidR="00E323D1" w:rsidRPr="0040243D" w:rsidRDefault="00E323D1" w:rsidP="00BF6A5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F4C1E63" w14:textId="77777777" w:rsidR="00E323D1" w:rsidRDefault="00E323D1" w:rsidP="00BF6A55">
            <w:pPr>
              <w:ind w:right="-1"/>
            </w:pPr>
            <w:r>
              <w:t>Aquisição de peças, produtos e acessórios para impressora e scanners.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3667A5" w14:textId="77777777" w:rsidR="00E323D1" w:rsidRDefault="00E323D1" w:rsidP="00BF6A55">
            <w:pPr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33212D" w14:textId="77777777" w:rsidR="00E323D1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Lote</w:t>
            </w:r>
          </w:p>
        </w:tc>
        <w:tc>
          <w:tcPr>
            <w:tcW w:w="0" w:type="auto"/>
            <w:vAlign w:val="center"/>
          </w:tcPr>
          <w:p w14:paraId="648C751E" w14:textId="77777777" w:rsidR="00E323D1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15.000,00</w:t>
            </w:r>
          </w:p>
        </w:tc>
        <w:tc>
          <w:tcPr>
            <w:tcW w:w="1563" w:type="dxa"/>
            <w:vAlign w:val="center"/>
          </w:tcPr>
          <w:p w14:paraId="7B75DB75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38ED4" w14:textId="77777777" w:rsidR="00E323D1" w:rsidRDefault="00E323D1" w:rsidP="00E323D1">
      <w:pPr>
        <w:rPr>
          <w:szCs w:val="24"/>
        </w:rPr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992"/>
        <w:gridCol w:w="677"/>
        <w:gridCol w:w="717"/>
        <w:gridCol w:w="1190"/>
        <w:gridCol w:w="1563"/>
      </w:tblGrid>
      <w:tr w:rsidR="00E323D1" w:rsidRPr="0040243D" w14:paraId="5F6F4D48" w14:textId="77777777" w:rsidTr="00BF6A55">
        <w:trPr>
          <w:trHeight w:val="70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3B38E6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2C040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611EC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A46D4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BC006C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0C68D4B4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Estimado</w:t>
            </w:r>
          </w:p>
          <w:p w14:paraId="2CB4A9F9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(R$)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29E99238" w14:textId="77777777" w:rsidR="00E323D1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  <w:p w14:paraId="009B433E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323D1" w:rsidRPr="0040243D" w14:paraId="2651CA22" w14:textId="77777777" w:rsidTr="00BF6A55">
        <w:trPr>
          <w:trHeight w:val="597"/>
          <w:jc w:val="center"/>
        </w:trPr>
        <w:tc>
          <w:tcPr>
            <w:tcW w:w="0" w:type="auto"/>
            <w:vMerge w:val="restart"/>
            <w:vAlign w:val="center"/>
          </w:tcPr>
          <w:p w14:paraId="4BF49FFE" w14:textId="77777777" w:rsidR="00E323D1" w:rsidRDefault="00E323D1" w:rsidP="00BF6A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Lote</w:t>
            </w:r>
          </w:p>
          <w:p w14:paraId="02AABA9B" w14:textId="77777777" w:rsidR="00E323D1" w:rsidRPr="0040243D" w:rsidRDefault="00E323D1" w:rsidP="00BF6A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C56BED" w14:textId="77777777" w:rsidR="00E323D1" w:rsidRPr="0040243D" w:rsidRDefault="00E323D1" w:rsidP="00BF6A55">
            <w:pPr>
              <w:ind w:right="-1"/>
              <w:rPr>
                <w:szCs w:val="24"/>
              </w:rPr>
            </w:pPr>
            <w:r>
              <w:t>Serviço de manutenção do sistema de alarme e Sistema de Câmeras.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CA55F7" w14:textId="77777777" w:rsidR="00E323D1" w:rsidRPr="0040243D" w:rsidRDefault="00E323D1" w:rsidP="00BF6A55">
            <w:pPr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750C0AC" w14:textId="77777777" w:rsidR="00E323D1" w:rsidRPr="0040243D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Hora</w:t>
            </w:r>
          </w:p>
        </w:tc>
        <w:tc>
          <w:tcPr>
            <w:tcW w:w="0" w:type="auto"/>
            <w:vAlign w:val="center"/>
          </w:tcPr>
          <w:p w14:paraId="0FFC3518" w14:textId="77777777" w:rsidR="00E323D1" w:rsidRPr="0040243D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14:paraId="598D8C72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D1" w:rsidRPr="0040243D" w14:paraId="5FF3C6E4" w14:textId="77777777" w:rsidTr="00BF6A55">
        <w:trPr>
          <w:trHeight w:val="597"/>
          <w:jc w:val="center"/>
        </w:trPr>
        <w:tc>
          <w:tcPr>
            <w:tcW w:w="0" w:type="auto"/>
            <w:vMerge/>
            <w:vAlign w:val="center"/>
          </w:tcPr>
          <w:p w14:paraId="2AC4303A" w14:textId="77777777" w:rsidR="00E323D1" w:rsidRPr="0040243D" w:rsidRDefault="00E323D1" w:rsidP="00BF6A5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7AEB8D" w14:textId="77777777" w:rsidR="00E323D1" w:rsidRDefault="00E323D1" w:rsidP="00BF6A55">
            <w:pPr>
              <w:ind w:right="-1"/>
            </w:pPr>
            <w:r>
              <w:t>Aquisição de peças, produtos e acessórios para o sistema de alarme e sistema de câmeras.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AB48D4" w14:textId="77777777" w:rsidR="00E323D1" w:rsidRDefault="00E323D1" w:rsidP="00BF6A55">
            <w:pPr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15C73C" w14:textId="77777777" w:rsidR="00E323D1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Lote</w:t>
            </w:r>
          </w:p>
        </w:tc>
        <w:tc>
          <w:tcPr>
            <w:tcW w:w="0" w:type="auto"/>
            <w:vAlign w:val="center"/>
          </w:tcPr>
          <w:p w14:paraId="5188F095" w14:textId="77777777" w:rsidR="00E323D1" w:rsidRDefault="00E323D1" w:rsidP="00BF6A55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  <w:tc>
          <w:tcPr>
            <w:tcW w:w="1563" w:type="dxa"/>
            <w:vAlign w:val="center"/>
          </w:tcPr>
          <w:p w14:paraId="0D826F48" w14:textId="77777777" w:rsidR="00E323D1" w:rsidRPr="0040243D" w:rsidRDefault="00E323D1" w:rsidP="00BF6A55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1F956" w14:textId="77777777" w:rsidR="00E323D1" w:rsidRDefault="00E323D1" w:rsidP="00E323D1">
      <w:pPr>
        <w:rPr>
          <w:b/>
          <w:szCs w:val="24"/>
        </w:rPr>
        <w:sectPr w:rsidR="00E323D1" w:rsidSect="0040243D">
          <w:pgSz w:w="11907" w:h="16840" w:code="9"/>
          <w:pgMar w:top="1701" w:right="1134" w:bottom="1418" w:left="1701" w:header="142" w:footer="57" w:gutter="0"/>
          <w:cols w:space="708"/>
          <w:docGrid w:linePitch="360"/>
        </w:sectPr>
      </w:pPr>
    </w:p>
    <w:p w14:paraId="0067304A" w14:textId="77777777" w:rsidR="00E323D1" w:rsidRPr="008438C3" w:rsidRDefault="00E323D1" w:rsidP="00E323D1">
      <w:pPr>
        <w:jc w:val="left"/>
        <w:rPr>
          <w:b/>
          <w:sz w:val="22"/>
        </w:rPr>
        <w:sectPr w:rsidR="00E323D1" w:rsidRPr="008438C3" w:rsidSect="002A7F8C">
          <w:type w:val="continuous"/>
          <w:pgSz w:w="11907" w:h="16840" w:code="9"/>
          <w:pgMar w:top="1701" w:right="1134" w:bottom="1418" w:left="1701" w:header="142" w:footer="57" w:gutter="0"/>
          <w:cols w:num="2" w:space="708"/>
          <w:docGrid w:linePitch="360"/>
        </w:sectPr>
      </w:pPr>
    </w:p>
    <w:p w14:paraId="11B42468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b/>
        </w:rPr>
        <w:lastRenderedPageBreak/>
        <w:t>Relação das marcas das impressoras e scaners pertencentes a este município:</w:t>
      </w:r>
    </w:p>
    <w:p w14:paraId="46E572FD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Brother HL – 1212W; </w:t>
      </w:r>
    </w:p>
    <w:p w14:paraId="6B792782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Brother DCP-L5502DN; </w:t>
      </w:r>
    </w:p>
    <w:p w14:paraId="21EDA336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Brother HL 1202; </w:t>
      </w:r>
    </w:p>
    <w:p w14:paraId="349B0132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Brother HL 1212; </w:t>
      </w:r>
    </w:p>
    <w:p w14:paraId="3989A5F1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Canon G3110; </w:t>
      </w:r>
    </w:p>
    <w:p w14:paraId="70AFF307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Canon Pixma; </w:t>
      </w:r>
    </w:p>
    <w:p w14:paraId="290B43A3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DCP-7065; </w:t>
      </w:r>
    </w:p>
    <w:p w14:paraId="302E93DD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Elgin Pantum M6550 Series; </w:t>
      </w:r>
    </w:p>
    <w:p w14:paraId="05EB625A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L395, </w:t>
      </w:r>
    </w:p>
    <w:p w14:paraId="3228BABD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L355; </w:t>
      </w:r>
    </w:p>
    <w:p w14:paraId="5F90A64C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380; </w:t>
      </w:r>
    </w:p>
    <w:p w14:paraId="4B488FF2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L3150; </w:t>
      </w:r>
    </w:p>
    <w:p w14:paraId="39C704B1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L3110; </w:t>
      </w:r>
    </w:p>
    <w:p w14:paraId="230BC29C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L375; </w:t>
      </w:r>
    </w:p>
    <w:p w14:paraId="15359904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L210; </w:t>
      </w:r>
    </w:p>
    <w:p w14:paraId="443BE6B9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L555; </w:t>
      </w:r>
    </w:p>
    <w:p w14:paraId="490F30DB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L396; </w:t>
      </w:r>
    </w:p>
    <w:p w14:paraId="66D21FBE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Epson Office tx 620 FWD; </w:t>
      </w:r>
    </w:p>
    <w:p w14:paraId="2618A23A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LaserJet P1102; </w:t>
      </w:r>
    </w:p>
    <w:p w14:paraId="1A145B9F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M1132 MFP; </w:t>
      </w:r>
    </w:p>
    <w:p w14:paraId="1A0BA05B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>HP Laser Jet Pro MFP M428 fdw;</w:t>
      </w:r>
    </w:p>
    <w:p w14:paraId="4B13825F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Jet Pro MFP M125-M126 PGLms; </w:t>
      </w:r>
    </w:p>
    <w:p w14:paraId="467D6302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Jet Pro MFP M132-FW; </w:t>
      </w:r>
    </w:p>
    <w:p w14:paraId="534C1E2A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Jet Pro P1102w; </w:t>
      </w:r>
    </w:p>
    <w:p w14:paraId="2A2E1451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Jet Pro F1102; </w:t>
      </w:r>
    </w:p>
    <w:p w14:paraId="44CE1FD9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P1109; </w:t>
      </w:r>
    </w:p>
    <w:p w14:paraId="32A8990E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 Jet 1132; </w:t>
      </w:r>
    </w:p>
    <w:p w14:paraId="09048408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HP Laser Jet Pro M404; </w:t>
      </w:r>
    </w:p>
    <w:p w14:paraId="0D49E77F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Samsung ML2165; </w:t>
      </w:r>
    </w:p>
    <w:p w14:paraId="6742BCA4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Samsung M2020; </w:t>
      </w:r>
    </w:p>
    <w:p w14:paraId="064BC0B0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 xml:space="preserve">Scaner Epson, </w:t>
      </w:r>
    </w:p>
    <w:p w14:paraId="232BE300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>Scaner Brother</w:t>
      </w:r>
    </w:p>
    <w:p w14:paraId="65B04047" w14:textId="77777777" w:rsidR="00E323D1" w:rsidRPr="00381F79" w:rsidRDefault="00E323D1" w:rsidP="00381F79">
      <w:pPr>
        <w:contextualSpacing/>
        <w:jc w:val="left"/>
        <w:rPr>
          <w:bCs/>
        </w:rPr>
      </w:pPr>
      <w:r w:rsidRPr="00381F79">
        <w:rPr>
          <w:color w:val="000000"/>
        </w:rPr>
        <w:t>E demais impressoras e scaners que venham a ser adquiridas, cedidas ou conveniadas ao Município</w:t>
      </w:r>
    </w:p>
    <w:p w14:paraId="359ED65C" w14:textId="77777777" w:rsidR="00E323D1" w:rsidRPr="008438C3" w:rsidRDefault="00E323D1" w:rsidP="00E323D1">
      <w:pPr>
        <w:jc w:val="left"/>
        <w:rPr>
          <w:bCs/>
          <w:sz w:val="22"/>
        </w:rPr>
      </w:pPr>
    </w:p>
    <w:p w14:paraId="299256D9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b/>
        </w:rPr>
        <w:t>Relação das marcas das câmeras pertencentes a este município:</w:t>
      </w:r>
    </w:p>
    <w:p w14:paraId="6E1A8AFC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>Intelbras;</w:t>
      </w:r>
    </w:p>
    <w:p w14:paraId="0B52E2AE" w14:textId="77777777" w:rsidR="00E323D1" w:rsidRPr="00381F79" w:rsidRDefault="00E323D1" w:rsidP="00381F79">
      <w:pPr>
        <w:contextualSpacing/>
        <w:jc w:val="left"/>
        <w:rPr>
          <w:b/>
        </w:rPr>
      </w:pPr>
      <w:r w:rsidRPr="00381F79">
        <w:rPr>
          <w:color w:val="000000"/>
        </w:rPr>
        <w:t>Equipamentos de alarmes da JFL alarmes;</w:t>
      </w:r>
    </w:p>
    <w:p w14:paraId="05CEEDE1" w14:textId="77777777" w:rsidR="00E323D1" w:rsidRPr="00381F79" w:rsidRDefault="00E323D1" w:rsidP="00381F79">
      <w:pPr>
        <w:contextualSpacing/>
        <w:jc w:val="left"/>
        <w:rPr>
          <w:bCs/>
        </w:rPr>
      </w:pPr>
      <w:r w:rsidRPr="00381F79">
        <w:rPr>
          <w:color w:val="000000"/>
        </w:rPr>
        <w:t>E demais câmeras que venham a ser adquiridas, cedidas ou conveniadas ao Município</w:t>
      </w:r>
    </w:p>
    <w:p w14:paraId="6E887AD8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84842CD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17377F34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717A15E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709664D1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54A6A5AD" w14:textId="77777777" w:rsidR="00E323D1" w:rsidRPr="00E30A88" w:rsidRDefault="00E323D1" w:rsidP="00E323D1">
      <w:pPr>
        <w:jc w:val="center"/>
        <w:rPr>
          <w:rFonts w:cs="Times New Roman"/>
          <w:b/>
          <w:bCs/>
        </w:rPr>
      </w:pPr>
      <w:r w:rsidRPr="00E30A88">
        <w:rPr>
          <w:rFonts w:cs="Times New Roman"/>
          <w:b/>
          <w:bCs/>
        </w:rPr>
        <w:t>___________________________________</w:t>
      </w:r>
    </w:p>
    <w:p w14:paraId="182ED284" w14:textId="77777777" w:rsidR="00E323D1" w:rsidRPr="00E30A88" w:rsidRDefault="00E323D1" w:rsidP="00E323D1">
      <w:pPr>
        <w:jc w:val="center"/>
        <w:rPr>
          <w:rFonts w:cs="Times New Roman"/>
          <w:b/>
          <w:bCs/>
        </w:rPr>
      </w:pPr>
      <w:r w:rsidRPr="00E30A88">
        <w:rPr>
          <w:rFonts w:cs="Times New Roman"/>
          <w:b/>
          <w:bCs/>
        </w:rPr>
        <w:t>Carimbo e/ou assinatura do pesquisado</w:t>
      </w:r>
    </w:p>
    <w:p w14:paraId="574EBE4F" w14:textId="77777777" w:rsidR="00E323D1" w:rsidRPr="003F66EB" w:rsidRDefault="00E323D1" w:rsidP="00E323D1">
      <w:pPr>
        <w:rPr>
          <w:rFonts w:cs="Times New Roman"/>
        </w:rPr>
      </w:pPr>
    </w:p>
    <w:p w14:paraId="02E7CAEC" w14:textId="77777777" w:rsidR="00E323D1" w:rsidRPr="00E30A88" w:rsidRDefault="00E323D1" w:rsidP="00E323D1">
      <w:pPr>
        <w:jc w:val="right"/>
        <w:rPr>
          <w:rFonts w:cs="Times New Roman"/>
          <w:b/>
          <w:bCs/>
        </w:rPr>
      </w:pPr>
      <w:r w:rsidRPr="00E30A88">
        <w:rPr>
          <w:rFonts w:cs="Times New Roman"/>
          <w:b/>
          <w:bCs/>
        </w:rPr>
        <w:t>Cidade/ESTADO, em ___/___/____.</w:t>
      </w:r>
    </w:p>
    <w:bookmarkEnd w:id="1"/>
    <w:p w14:paraId="11607AA2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3D4D437D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5822EA73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E892806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763397B" w14:textId="3E00A956" w:rsidR="00D2001F" w:rsidRPr="00884E26" w:rsidRDefault="00D2001F" w:rsidP="00E323D1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</w:rPr>
      </w:pPr>
    </w:p>
    <w:sectPr w:rsidR="00D2001F" w:rsidRPr="00884E26" w:rsidSect="00427488"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4555" w14:textId="77777777" w:rsidR="00A71167" w:rsidRDefault="00A71167" w:rsidP="00420C69">
      <w:r>
        <w:separator/>
      </w:r>
    </w:p>
  </w:endnote>
  <w:endnote w:type="continuationSeparator" w:id="0">
    <w:p w14:paraId="19217718" w14:textId="77777777" w:rsidR="00A71167" w:rsidRDefault="00A71167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2E52" w14:textId="77777777" w:rsidR="00A71167" w:rsidRDefault="00A71167" w:rsidP="00420C69">
      <w:r>
        <w:separator/>
      </w:r>
    </w:p>
  </w:footnote>
  <w:footnote w:type="continuationSeparator" w:id="0">
    <w:p w14:paraId="4AF19A8F" w14:textId="77777777" w:rsidR="00A71167" w:rsidRDefault="00A71167" w:rsidP="0042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abstractNum w:abstractNumId="4" w15:restartNumberingAfterBreak="0">
    <w:nsid w:val="54B8670B"/>
    <w:multiLevelType w:val="hybridMultilevel"/>
    <w:tmpl w:val="CB74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938A1"/>
    <w:rsid w:val="000A2CCF"/>
    <w:rsid w:val="000D61FD"/>
    <w:rsid w:val="000E57FB"/>
    <w:rsid w:val="001104ED"/>
    <w:rsid w:val="00126209"/>
    <w:rsid w:val="001357D6"/>
    <w:rsid w:val="001C3630"/>
    <w:rsid w:val="001F25E3"/>
    <w:rsid w:val="001F4676"/>
    <w:rsid w:val="0020321F"/>
    <w:rsid w:val="002237CA"/>
    <w:rsid w:val="00230F17"/>
    <w:rsid w:val="00255868"/>
    <w:rsid w:val="002B6B0A"/>
    <w:rsid w:val="002D0337"/>
    <w:rsid w:val="002D611D"/>
    <w:rsid w:val="002E5EC7"/>
    <w:rsid w:val="0030193F"/>
    <w:rsid w:val="00323053"/>
    <w:rsid w:val="00327336"/>
    <w:rsid w:val="00381F79"/>
    <w:rsid w:val="0041435A"/>
    <w:rsid w:val="004153EA"/>
    <w:rsid w:val="00420C69"/>
    <w:rsid w:val="00424D13"/>
    <w:rsid w:val="0042741D"/>
    <w:rsid w:val="00427488"/>
    <w:rsid w:val="00450814"/>
    <w:rsid w:val="004B6FF6"/>
    <w:rsid w:val="0053499A"/>
    <w:rsid w:val="0055136C"/>
    <w:rsid w:val="005B0440"/>
    <w:rsid w:val="005D0CA4"/>
    <w:rsid w:val="005D594E"/>
    <w:rsid w:val="005E2B09"/>
    <w:rsid w:val="00605552"/>
    <w:rsid w:val="00614741"/>
    <w:rsid w:val="00666373"/>
    <w:rsid w:val="00694C49"/>
    <w:rsid w:val="006A0FAD"/>
    <w:rsid w:val="006A7938"/>
    <w:rsid w:val="006B4EBB"/>
    <w:rsid w:val="006C14EA"/>
    <w:rsid w:val="006C2FBB"/>
    <w:rsid w:val="006E5A3B"/>
    <w:rsid w:val="006F5D48"/>
    <w:rsid w:val="0070031C"/>
    <w:rsid w:val="00712EF0"/>
    <w:rsid w:val="00735FCB"/>
    <w:rsid w:val="0074362C"/>
    <w:rsid w:val="00743C07"/>
    <w:rsid w:val="00794DAE"/>
    <w:rsid w:val="007960E0"/>
    <w:rsid w:val="007D7C82"/>
    <w:rsid w:val="00811F7A"/>
    <w:rsid w:val="00854BFD"/>
    <w:rsid w:val="00884E26"/>
    <w:rsid w:val="00893CE5"/>
    <w:rsid w:val="008B6456"/>
    <w:rsid w:val="008D79F5"/>
    <w:rsid w:val="008E79B3"/>
    <w:rsid w:val="00921F78"/>
    <w:rsid w:val="009A7054"/>
    <w:rsid w:val="009D2C4E"/>
    <w:rsid w:val="009E12E0"/>
    <w:rsid w:val="009F0B75"/>
    <w:rsid w:val="00A150D6"/>
    <w:rsid w:val="00A17FC1"/>
    <w:rsid w:val="00A46D87"/>
    <w:rsid w:val="00A6301C"/>
    <w:rsid w:val="00A700DA"/>
    <w:rsid w:val="00A71167"/>
    <w:rsid w:val="00A92BBF"/>
    <w:rsid w:val="00AB46EF"/>
    <w:rsid w:val="00AF43F7"/>
    <w:rsid w:val="00B0783C"/>
    <w:rsid w:val="00B1713D"/>
    <w:rsid w:val="00B4555F"/>
    <w:rsid w:val="00B53065"/>
    <w:rsid w:val="00B651F8"/>
    <w:rsid w:val="00B71464"/>
    <w:rsid w:val="00B72A38"/>
    <w:rsid w:val="00B7363B"/>
    <w:rsid w:val="00BA46C6"/>
    <w:rsid w:val="00BB48B5"/>
    <w:rsid w:val="00BB7D21"/>
    <w:rsid w:val="00BE3351"/>
    <w:rsid w:val="00C2102E"/>
    <w:rsid w:val="00C23B2A"/>
    <w:rsid w:val="00C253A8"/>
    <w:rsid w:val="00C50119"/>
    <w:rsid w:val="00C51DE6"/>
    <w:rsid w:val="00CB1B50"/>
    <w:rsid w:val="00CB5196"/>
    <w:rsid w:val="00CC1245"/>
    <w:rsid w:val="00CC39A8"/>
    <w:rsid w:val="00CC7F36"/>
    <w:rsid w:val="00D2001F"/>
    <w:rsid w:val="00D20A6F"/>
    <w:rsid w:val="00D471E7"/>
    <w:rsid w:val="00DB70C8"/>
    <w:rsid w:val="00DC1B99"/>
    <w:rsid w:val="00DD3C95"/>
    <w:rsid w:val="00DE1E7D"/>
    <w:rsid w:val="00DF0805"/>
    <w:rsid w:val="00DF70BD"/>
    <w:rsid w:val="00E323D1"/>
    <w:rsid w:val="00E7028E"/>
    <w:rsid w:val="00ED0004"/>
    <w:rsid w:val="00EE33FD"/>
    <w:rsid w:val="00EF7907"/>
    <w:rsid w:val="00F00DF5"/>
    <w:rsid w:val="00F42C1F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uiPriority w:val="99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2FBB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mj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orcompraspm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3</cp:revision>
  <cp:lastPrinted>2021-01-15T11:12:00Z</cp:lastPrinted>
  <dcterms:created xsi:type="dcterms:W3CDTF">2022-12-01T11:24:00Z</dcterms:created>
  <dcterms:modified xsi:type="dcterms:W3CDTF">2022-12-02T10:12:00Z</dcterms:modified>
</cp:coreProperties>
</file>